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C15F" w14:textId="59C0A1A4" w:rsidR="00C269A9" w:rsidRDefault="00560AD4" w:rsidP="00560AD4">
      <w:pPr>
        <w:pStyle w:val="1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Call for </w:t>
      </w:r>
      <w:r w:rsidR="00C269A9">
        <w:rPr>
          <w:b/>
          <w:bCs/>
          <w:sz w:val="32"/>
          <w:szCs w:val="32"/>
        </w:rPr>
        <w:t>Registration for the 201</w:t>
      </w:r>
      <w:r w:rsidR="007418CA">
        <w:rPr>
          <w:rFonts w:hint="eastAsia"/>
          <w:b/>
          <w:bCs/>
          <w:sz w:val="32"/>
          <w:szCs w:val="32"/>
        </w:rPr>
        <w:t>8</w:t>
      </w:r>
      <w:r w:rsidR="00C269A9">
        <w:rPr>
          <w:b/>
          <w:bCs/>
          <w:sz w:val="32"/>
          <w:szCs w:val="32"/>
        </w:rPr>
        <w:t xml:space="preserve"> CAPANA Conference</w:t>
      </w:r>
    </w:p>
    <w:p w14:paraId="4D9451B2" w14:textId="6C0F3C08" w:rsidR="00C269A9" w:rsidRPr="00560AD4" w:rsidRDefault="007418CA" w:rsidP="00560AD4">
      <w:pPr>
        <w:pStyle w:val="1"/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Nanjing </w:t>
      </w:r>
      <w:r w:rsidR="00C269A9" w:rsidRPr="00560AD4">
        <w:rPr>
          <w:sz w:val="28"/>
          <w:szCs w:val="28"/>
        </w:rPr>
        <w:t xml:space="preserve"> University</w:t>
      </w:r>
      <w:proofErr w:type="gramEnd"/>
      <w:r w:rsidR="00C269A9" w:rsidRPr="00560AD4">
        <w:rPr>
          <w:sz w:val="28"/>
          <w:szCs w:val="28"/>
        </w:rPr>
        <w:t xml:space="preserve"> of Financial and Economics</w:t>
      </w:r>
    </w:p>
    <w:p w14:paraId="4E0F00FD" w14:textId="25E433FD" w:rsidR="00560AD4" w:rsidRPr="00560AD4" w:rsidRDefault="007418CA" w:rsidP="00560AD4">
      <w:pPr>
        <w:pStyle w:val="1"/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Nanjing</w:t>
      </w:r>
      <w:r w:rsidR="00560AD4" w:rsidRPr="00560AD4">
        <w:rPr>
          <w:sz w:val="28"/>
          <w:szCs w:val="28"/>
        </w:rPr>
        <w:t>, China</w:t>
      </w:r>
    </w:p>
    <w:p w14:paraId="30A5D642" w14:textId="4DDF61BB" w:rsidR="00C269A9" w:rsidRPr="00560AD4" w:rsidRDefault="00C269A9" w:rsidP="00560AD4">
      <w:pPr>
        <w:pStyle w:val="1"/>
        <w:spacing w:line="360" w:lineRule="auto"/>
        <w:jc w:val="center"/>
        <w:rPr>
          <w:sz w:val="28"/>
          <w:szCs w:val="28"/>
        </w:rPr>
      </w:pPr>
      <w:r w:rsidRPr="00560AD4">
        <w:rPr>
          <w:sz w:val="28"/>
          <w:szCs w:val="28"/>
        </w:rPr>
        <w:t>July</w:t>
      </w:r>
      <w:r w:rsidR="007418CA">
        <w:rPr>
          <w:sz w:val="28"/>
          <w:szCs w:val="28"/>
        </w:rPr>
        <w:t>19</w:t>
      </w:r>
      <w:r w:rsidRPr="00560AD4">
        <w:rPr>
          <w:sz w:val="28"/>
          <w:szCs w:val="28"/>
        </w:rPr>
        <w:t>-21, 201</w:t>
      </w:r>
      <w:r w:rsidR="001B1D79">
        <w:rPr>
          <w:rFonts w:hint="eastAsia"/>
          <w:sz w:val="28"/>
          <w:szCs w:val="28"/>
        </w:rPr>
        <w:t>8</w:t>
      </w:r>
    </w:p>
    <w:p w14:paraId="65196E7A" w14:textId="77777777" w:rsidR="00C269A9" w:rsidRDefault="00C269A9" w:rsidP="00560AD4">
      <w:pPr>
        <w:pStyle w:val="1"/>
        <w:spacing w:line="300" w:lineRule="exact"/>
        <w:jc w:val="left"/>
        <w:rPr>
          <w:sz w:val="24"/>
          <w:szCs w:val="24"/>
        </w:rPr>
      </w:pPr>
    </w:p>
    <w:p w14:paraId="469B2A97" w14:textId="1AAD3445" w:rsidR="00DF3B5E" w:rsidRPr="00B745CC" w:rsidRDefault="00DF3B5E" w:rsidP="00483BAA">
      <w:pPr>
        <w:pStyle w:val="1"/>
        <w:spacing w:line="300" w:lineRule="exact"/>
        <w:rPr>
          <w:sz w:val="24"/>
          <w:szCs w:val="24"/>
        </w:rPr>
      </w:pPr>
      <w:r w:rsidRPr="00B745CC">
        <w:rPr>
          <w:sz w:val="24"/>
          <w:szCs w:val="24"/>
        </w:rPr>
        <w:t xml:space="preserve">We cordially invite you to join us in the beautiful </w:t>
      </w:r>
      <w:r w:rsidR="00B809BB" w:rsidRPr="00B745CC">
        <w:rPr>
          <w:sz w:val="24"/>
          <w:szCs w:val="24"/>
        </w:rPr>
        <w:t>historical and cultural city</w:t>
      </w:r>
      <w:r w:rsidRPr="00B745CC">
        <w:rPr>
          <w:sz w:val="24"/>
          <w:szCs w:val="24"/>
        </w:rPr>
        <w:t xml:space="preserve"> of </w:t>
      </w:r>
      <w:r w:rsidR="007418CA" w:rsidRPr="00B745CC">
        <w:rPr>
          <w:sz w:val="24"/>
          <w:szCs w:val="24"/>
        </w:rPr>
        <w:t>N</w:t>
      </w:r>
      <w:r w:rsidR="007418CA" w:rsidRPr="00B745CC">
        <w:rPr>
          <w:rFonts w:hint="eastAsia"/>
          <w:sz w:val="24"/>
          <w:szCs w:val="24"/>
        </w:rPr>
        <w:t>a</w:t>
      </w:r>
      <w:r w:rsidR="007418CA" w:rsidRPr="00B745CC">
        <w:rPr>
          <w:sz w:val="24"/>
          <w:szCs w:val="24"/>
        </w:rPr>
        <w:t>njing</w:t>
      </w:r>
      <w:r w:rsidRPr="00B745CC">
        <w:rPr>
          <w:sz w:val="24"/>
          <w:szCs w:val="24"/>
        </w:rPr>
        <w:t xml:space="preserve">, China </w:t>
      </w:r>
      <w:r w:rsidR="002E54F2" w:rsidRPr="00B745CC">
        <w:rPr>
          <w:sz w:val="24"/>
          <w:szCs w:val="24"/>
        </w:rPr>
        <w:t>for the 201</w:t>
      </w:r>
      <w:r w:rsidR="007418CA" w:rsidRPr="00B745CC">
        <w:rPr>
          <w:sz w:val="24"/>
          <w:szCs w:val="24"/>
        </w:rPr>
        <w:t>8</w:t>
      </w:r>
      <w:r w:rsidR="002E54F2" w:rsidRPr="00B745CC">
        <w:rPr>
          <w:sz w:val="24"/>
          <w:szCs w:val="24"/>
        </w:rPr>
        <w:t xml:space="preserve"> CANAPA Research Conference</w:t>
      </w:r>
      <w:r w:rsidRPr="00794BE2">
        <w:rPr>
          <w:sz w:val="24"/>
          <w:szCs w:val="24"/>
        </w:rPr>
        <w:t>.</w:t>
      </w:r>
      <w:r w:rsidR="00C63EB6" w:rsidRPr="00794BE2">
        <w:rPr>
          <w:sz w:val="24"/>
          <w:szCs w:val="24"/>
        </w:rPr>
        <w:t xml:space="preserve"> </w:t>
      </w:r>
      <w:r w:rsidRPr="0034656D">
        <w:rPr>
          <w:sz w:val="24"/>
          <w:szCs w:val="24"/>
        </w:rPr>
        <w:t xml:space="preserve">Please refer to the following information for details of registration and hotel reservation. Please complete and email the registration form at the end of this document to Dr. </w:t>
      </w:r>
      <w:r w:rsidR="00071F1D" w:rsidRPr="0034656D">
        <w:rPr>
          <w:sz w:val="24"/>
          <w:szCs w:val="24"/>
        </w:rPr>
        <w:t xml:space="preserve">Min </w:t>
      </w:r>
      <w:r w:rsidR="007418CA" w:rsidRPr="0034656D">
        <w:rPr>
          <w:sz w:val="24"/>
          <w:szCs w:val="24"/>
        </w:rPr>
        <w:t>Mao</w:t>
      </w:r>
      <w:r w:rsidRPr="00037375">
        <w:rPr>
          <w:sz w:val="24"/>
          <w:szCs w:val="24"/>
        </w:rPr>
        <w:t xml:space="preserve"> at</w:t>
      </w:r>
      <w:bookmarkStart w:id="0" w:name="_Hlk503554287"/>
      <w:r w:rsidRPr="00037375">
        <w:rPr>
          <w:sz w:val="24"/>
          <w:szCs w:val="24"/>
        </w:rPr>
        <w:t xml:space="preserve"> </w:t>
      </w:r>
      <w:bookmarkStart w:id="1" w:name="_Hlk510461924"/>
      <w:bookmarkEnd w:id="0"/>
      <w:r w:rsidR="00037B68">
        <w:rPr>
          <w:bCs/>
          <w:sz w:val="24"/>
          <w:szCs w:val="24"/>
        </w:rPr>
        <w:fldChar w:fldCharType="begin"/>
      </w:r>
      <w:r w:rsidR="00037B68">
        <w:rPr>
          <w:bCs/>
          <w:sz w:val="24"/>
          <w:szCs w:val="24"/>
        </w:rPr>
        <w:instrText xml:space="preserve"> HYPERLINK "mailto:</w:instrText>
      </w:r>
      <w:r w:rsidR="00037B68" w:rsidRPr="00852108">
        <w:rPr>
          <w:bCs/>
          <w:sz w:val="24"/>
          <w:szCs w:val="24"/>
        </w:rPr>
        <w:instrText>reserve_acc2018@</w:instrText>
      </w:r>
      <w:r w:rsidR="00037B68" w:rsidRPr="00852108">
        <w:rPr>
          <w:rFonts w:hint="eastAsia"/>
          <w:bCs/>
          <w:sz w:val="24"/>
          <w:szCs w:val="24"/>
        </w:rPr>
        <w:instrText>126</w:instrText>
      </w:r>
      <w:r w:rsidR="00037B68" w:rsidRPr="00852108">
        <w:rPr>
          <w:bCs/>
          <w:sz w:val="24"/>
          <w:szCs w:val="24"/>
        </w:rPr>
        <w:instrText>.com</w:instrText>
      </w:r>
      <w:r w:rsidR="00037B68">
        <w:rPr>
          <w:bCs/>
          <w:sz w:val="24"/>
          <w:szCs w:val="24"/>
        </w:rPr>
        <w:instrText xml:space="preserve">" </w:instrText>
      </w:r>
      <w:r w:rsidR="00037B68">
        <w:rPr>
          <w:bCs/>
          <w:sz w:val="24"/>
          <w:szCs w:val="24"/>
        </w:rPr>
        <w:fldChar w:fldCharType="separate"/>
      </w:r>
      <w:r w:rsidR="00037B68" w:rsidRPr="00037B68">
        <w:rPr>
          <w:rStyle w:val="Hyperlink"/>
          <w:bCs/>
          <w:sz w:val="24"/>
          <w:szCs w:val="24"/>
        </w:rPr>
        <w:t>reserve_acc2018@</w:t>
      </w:r>
      <w:r w:rsidR="00037B68" w:rsidRPr="00037B68">
        <w:rPr>
          <w:rStyle w:val="Hyperlink"/>
          <w:rFonts w:hint="eastAsia"/>
          <w:bCs/>
          <w:sz w:val="24"/>
          <w:szCs w:val="24"/>
        </w:rPr>
        <w:t>126</w:t>
      </w:r>
      <w:r w:rsidR="00037B68" w:rsidRPr="00037B68">
        <w:rPr>
          <w:rStyle w:val="Hyperlink"/>
          <w:bCs/>
          <w:sz w:val="24"/>
          <w:szCs w:val="24"/>
        </w:rPr>
        <w:t>.com</w:t>
      </w:r>
      <w:r w:rsidR="00037B68">
        <w:rPr>
          <w:bCs/>
          <w:sz w:val="24"/>
          <w:szCs w:val="24"/>
        </w:rPr>
        <w:fldChar w:fldCharType="end"/>
      </w:r>
      <w:r w:rsidRPr="00B745CC">
        <w:rPr>
          <w:b/>
          <w:sz w:val="24"/>
          <w:szCs w:val="24"/>
        </w:rPr>
        <w:t xml:space="preserve"> </w:t>
      </w:r>
      <w:bookmarkEnd w:id="1"/>
      <w:r w:rsidRPr="00B745CC">
        <w:rPr>
          <w:sz w:val="24"/>
          <w:szCs w:val="24"/>
        </w:rPr>
        <w:t xml:space="preserve">before </w:t>
      </w:r>
      <w:r w:rsidRPr="00483BAA">
        <w:rPr>
          <w:b/>
          <w:sz w:val="24"/>
          <w:szCs w:val="24"/>
        </w:rPr>
        <w:t>June 15, 201</w:t>
      </w:r>
      <w:r w:rsidR="000B41E3" w:rsidRPr="00483BAA">
        <w:rPr>
          <w:b/>
          <w:sz w:val="24"/>
          <w:szCs w:val="24"/>
        </w:rPr>
        <w:t>8</w:t>
      </w:r>
      <w:r w:rsidRPr="00B745CC">
        <w:rPr>
          <w:sz w:val="24"/>
          <w:szCs w:val="24"/>
        </w:rPr>
        <w:t>.</w:t>
      </w:r>
      <w:r w:rsidR="002C78A0" w:rsidRPr="00B745CC">
        <w:rPr>
          <w:sz w:val="24"/>
          <w:szCs w:val="24"/>
        </w:rPr>
        <w:t xml:space="preserve"> </w:t>
      </w:r>
      <w:r w:rsidR="00FE37D0" w:rsidRPr="00B745CC">
        <w:rPr>
          <w:sz w:val="24"/>
          <w:szCs w:val="24"/>
        </w:rPr>
        <w:t xml:space="preserve"> </w:t>
      </w:r>
    </w:p>
    <w:p w14:paraId="0B11542A" w14:textId="77777777" w:rsidR="00DF3B5E" w:rsidRPr="00863AFF" w:rsidRDefault="00DF3B5E" w:rsidP="00483BAA">
      <w:pPr>
        <w:pStyle w:val="1"/>
        <w:spacing w:line="300" w:lineRule="exact"/>
        <w:rPr>
          <w:rFonts w:cs="Times New Roman"/>
          <w:sz w:val="24"/>
          <w:szCs w:val="24"/>
        </w:rPr>
      </w:pPr>
    </w:p>
    <w:p w14:paraId="4E47FBF4" w14:textId="77777777" w:rsidR="00863AFF" w:rsidRPr="00863AFF" w:rsidRDefault="00863AFF" w:rsidP="00863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/>
          <w:lang w:eastAsia="zh-CN"/>
        </w:rPr>
      </w:pPr>
      <w:r w:rsidRPr="00863AFF">
        <w:rPr>
          <w:bCs/>
          <w:color w:val="222222"/>
        </w:rPr>
        <w:t xml:space="preserve">For questions on PayPal payment, please contact the Treasurer, Dr. </w:t>
      </w:r>
      <w:proofErr w:type="spellStart"/>
      <w:r w:rsidRPr="00863AFF">
        <w:rPr>
          <w:bCs/>
          <w:color w:val="222222"/>
        </w:rPr>
        <w:t>Shifei</w:t>
      </w:r>
      <w:proofErr w:type="spellEnd"/>
      <w:r w:rsidRPr="00863AFF">
        <w:rPr>
          <w:bCs/>
          <w:color w:val="222222"/>
        </w:rPr>
        <w:t xml:space="preserve"> Chung at</w:t>
      </w:r>
      <w:r w:rsidRPr="00863AFF">
        <w:rPr>
          <w:rStyle w:val="apple-converted-space"/>
          <w:bCs/>
          <w:color w:val="222222"/>
        </w:rPr>
        <w:t> </w:t>
      </w:r>
      <w:hyperlink r:id="rId8" w:history="1">
        <w:r w:rsidRPr="00863AFF">
          <w:rPr>
            <w:rStyle w:val="Hyperlink"/>
            <w:bCs/>
          </w:rPr>
          <w:t>chung@rowan.edu</w:t>
        </w:r>
      </w:hyperlink>
      <w:r w:rsidRPr="00863AFF">
        <w:rPr>
          <w:rStyle w:val="apple-converted-space"/>
          <w:bCs/>
          <w:color w:val="222222"/>
        </w:rPr>
        <w:t> </w:t>
      </w:r>
      <w:r w:rsidRPr="00863AFF">
        <w:rPr>
          <w:bCs/>
          <w:color w:val="222222"/>
        </w:rPr>
        <w:t>or 856-720-0072.</w:t>
      </w:r>
    </w:p>
    <w:p w14:paraId="6D9B32DA" w14:textId="77777777" w:rsidR="00DF3B5E" w:rsidRPr="00863AFF" w:rsidRDefault="00DF3B5E" w:rsidP="00483BAA">
      <w:pPr>
        <w:pStyle w:val="1"/>
        <w:spacing w:line="300" w:lineRule="exact"/>
        <w:rPr>
          <w:rFonts w:cs="Times New Roman"/>
          <w:sz w:val="24"/>
          <w:szCs w:val="24"/>
          <w:u w:val="single"/>
        </w:rPr>
      </w:pPr>
    </w:p>
    <w:p w14:paraId="75FAB51A" w14:textId="08336AD6" w:rsidR="00DF3B5E" w:rsidRPr="00483BAA" w:rsidRDefault="00DF3B5E" w:rsidP="00483BAA">
      <w:pPr>
        <w:pStyle w:val="1"/>
        <w:spacing w:line="300" w:lineRule="exact"/>
        <w:rPr>
          <w:sz w:val="24"/>
          <w:szCs w:val="24"/>
        </w:rPr>
      </w:pPr>
      <w:r w:rsidRPr="00863AFF">
        <w:rPr>
          <w:rFonts w:cs="Times New Roman"/>
          <w:sz w:val="24"/>
          <w:szCs w:val="24"/>
        </w:rPr>
        <w:t xml:space="preserve">Registration deadline is </w:t>
      </w:r>
      <w:r w:rsidRPr="00863AFF">
        <w:rPr>
          <w:rFonts w:cs="Times New Roman"/>
          <w:b/>
          <w:sz w:val="24"/>
          <w:szCs w:val="24"/>
        </w:rPr>
        <w:t>June 15, 201</w:t>
      </w:r>
      <w:r w:rsidR="000B41E3" w:rsidRPr="00863AFF">
        <w:rPr>
          <w:rFonts w:cs="Times New Roman"/>
          <w:b/>
          <w:sz w:val="24"/>
          <w:szCs w:val="24"/>
        </w:rPr>
        <w:t>8</w:t>
      </w:r>
      <w:r w:rsidRPr="00863AFF">
        <w:rPr>
          <w:rFonts w:cs="Times New Roman"/>
          <w:sz w:val="24"/>
          <w:szCs w:val="24"/>
        </w:rPr>
        <w:t>.</w:t>
      </w:r>
      <w:r w:rsidR="002C78A0" w:rsidRPr="00863AFF">
        <w:rPr>
          <w:rFonts w:cs="Times New Roman"/>
          <w:sz w:val="24"/>
          <w:szCs w:val="24"/>
        </w:rPr>
        <w:t xml:space="preserve"> </w:t>
      </w:r>
      <w:r w:rsidR="00B745CC" w:rsidRPr="00863AFF">
        <w:rPr>
          <w:rFonts w:cs="Times New Roman"/>
          <w:sz w:val="24"/>
          <w:szCs w:val="24"/>
        </w:rPr>
        <w:t xml:space="preserve"> </w:t>
      </w:r>
      <w:r w:rsidR="002C78A0" w:rsidRPr="00863AFF">
        <w:rPr>
          <w:rFonts w:cs="Times New Roman"/>
          <w:sz w:val="24"/>
          <w:szCs w:val="24"/>
        </w:rPr>
        <w:t>Please note that</w:t>
      </w:r>
      <w:r w:rsidR="002C78A0" w:rsidRPr="00483BAA">
        <w:rPr>
          <w:sz w:val="24"/>
          <w:szCs w:val="24"/>
        </w:rPr>
        <w:t xml:space="preserve"> reservation at the conference hotel is guaranteed if made by </w:t>
      </w:r>
      <w:proofErr w:type="gramStart"/>
      <w:r w:rsidR="002C78A0" w:rsidRPr="00483BAA">
        <w:rPr>
          <w:b/>
          <w:sz w:val="24"/>
          <w:szCs w:val="24"/>
          <w:u w:val="single"/>
        </w:rPr>
        <w:t>May</w:t>
      </w:r>
      <w:r w:rsidR="00B745CC" w:rsidRPr="00483BAA">
        <w:rPr>
          <w:b/>
          <w:sz w:val="24"/>
          <w:szCs w:val="24"/>
          <w:u w:val="single"/>
        </w:rPr>
        <w:t xml:space="preserve"> </w:t>
      </w:r>
      <w:r w:rsidR="00350CEB" w:rsidRPr="00483BAA">
        <w:rPr>
          <w:b/>
          <w:sz w:val="24"/>
          <w:szCs w:val="24"/>
          <w:u w:val="single"/>
        </w:rPr>
        <w:t>31</w:t>
      </w:r>
      <w:r w:rsidR="002C78A0" w:rsidRPr="00483BAA">
        <w:rPr>
          <w:b/>
          <w:sz w:val="24"/>
          <w:szCs w:val="24"/>
          <w:u w:val="single"/>
        </w:rPr>
        <w:t>, 201</w:t>
      </w:r>
      <w:r w:rsidR="000B41E3" w:rsidRPr="00483BAA">
        <w:rPr>
          <w:b/>
          <w:sz w:val="24"/>
          <w:szCs w:val="24"/>
          <w:u w:val="single"/>
        </w:rPr>
        <w:t>8</w:t>
      </w:r>
      <w:r w:rsidR="002C78A0" w:rsidRPr="00483BAA">
        <w:rPr>
          <w:sz w:val="24"/>
          <w:szCs w:val="24"/>
        </w:rPr>
        <w:t>, and</w:t>
      </w:r>
      <w:proofErr w:type="gramEnd"/>
      <w:r w:rsidR="002C78A0" w:rsidRPr="00483BAA">
        <w:rPr>
          <w:sz w:val="24"/>
          <w:szCs w:val="24"/>
        </w:rPr>
        <w:t xml:space="preserve"> is subject to availability afterwards.</w:t>
      </w:r>
    </w:p>
    <w:p w14:paraId="2E029378" w14:textId="77777777" w:rsidR="00EE1F78" w:rsidRPr="0034656D" w:rsidRDefault="00EE1F78" w:rsidP="00560AD4">
      <w:pPr>
        <w:pStyle w:val="1"/>
        <w:spacing w:line="300" w:lineRule="exact"/>
        <w:jc w:val="left"/>
        <w:rPr>
          <w:sz w:val="24"/>
          <w:szCs w:val="24"/>
        </w:rPr>
      </w:pPr>
    </w:p>
    <w:p w14:paraId="33E02129" w14:textId="77777777" w:rsidR="00EE1F78" w:rsidRPr="0034656D" w:rsidRDefault="00EE1F78" w:rsidP="00483BAA">
      <w:pPr>
        <w:pStyle w:val="1"/>
        <w:widowControl/>
        <w:numPr>
          <w:ilvl w:val="0"/>
          <w:numId w:val="3"/>
        </w:numPr>
        <w:spacing w:line="300" w:lineRule="exact"/>
        <w:rPr>
          <w:b/>
          <w:bCs/>
          <w:sz w:val="28"/>
          <w:szCs w:val="28"/>
          <w:u w:val="single"/>
        </w:rPr>
      </w:pPr>
      <w:r w:rsidRPr="0034656D">
        <w:rPr>
          <w:b/>
          <w:bCs/>
          <w:sz w:val="28"/>
          <w:szCs w:val="28"/>
          <w:u w:val="single"/>
        </w:rPr>
        <w:t xml:space="preserve">Registration Fee </w:t>
      </w:r>
    </w:p>
    <w:p w14:paraId="3864EF12" w14:textId="77777777" w:rsidR="00DF3B5E" w:rsidRPr="0034656D" w:rsidRDefault="00DF3B5E" w:rsidP="00483BAA">
      <w:pPr>
        <w:pStyle w:val="1"/>
        <w:spacing w:line="300" w:lineRule="exact"/>
        <w:rPr>
          <w:sz w:val="24"/>
          <w:szCs w:val="24"/>
        </w:rPr>
      </w:pPr>
    </w:p>
    <w:p w14:paraId="07571BA2" w14:textId="4E3C1F65" w:rsidR="00407114" w:rsidRPr="0034656D" w:rsidRDefault="00407114" w:rsidP="00407114">
      <w:pPr>
        <w:pStyle w:val="1"/>
        <w:spacing w:line="300" w:lineRule="exact"/>
        <w:rPr>
          <w:sz w:val="24"/>
          <w:szCs w:val="24"/>
        </w:rPr>
      </w:pPr>
      <w:r w:rsidRPr="00483BAA">
        <w:rPr>
          <w:rFonts w:eastAsia="Times New Roman"/>
          <w:sz w:val="24"/>
          <w:szCs w:val="24"/>
        </w:rPr>
        <w:t xml:space="preserve">Except for invited discussants and conference organizers, all conference participants (including presenting authors) are required to pay a registration fee of US$250 for CAPANA member, US$370 for non-members, or RMB700 for participants </w:t>
      </w:r>
      <w:r w:rsidRPr="00483BAA">
        <w:rPr>
          <w:rFonts w:eastAsia="Times New Roman"/>
          <w:color w:val="000000" w:themeColor="text1"/>
          <w:sz w:val="24"/>
          <w:szCs w:val="24"/>
        </w:rPr>
        <w:t xml:space="preserve">from China. The registration fee includes conference materials, receptions, tea breaks, and meals. </w:t>
      </w:r>
      <w:r w:rsidR="00EE1F78" w:rsidRPr="0034656D">
        <w:rPr>
          <w:sz w:val="24"/>
          <w:szCs w:val="24"/>
        </w:rPr>
        <w:t xml:space="preserve">A receipt will be issued to you at the conference. </w:t>
      </w:r>
      <w:r w:rsidR="00DF3B5E" w:rsidRPr="00037375">
        <w:rPr>
          <w:sz w:val="24"/>
          <w:szCs w:val="24"/>
        </w:rPr>
        <w:t>All p</w:t>
      </w:r>
      <w:r w:rsidR="00EE1F78" w:rsidRPr="00DE163B">
        <w:rPr>
          <w:sz w:val="24"/>
          <w:szCs w:val="24"/>
        </w:rPr>
        <w:t xml:space="preserve">articipants are responsible for their own travel and accommodation costs. </w:t>
      </w:r>
      <w:r w:rsidRPr="00483BAA">
        <w:rPr>
          <w:rFonts w:eastAsia="Times New Roman"/>
          <w:color w:val="000000" w:themeColor="text1"/>
          <w:sz w:val="24"/>
          <w:szCs w:val="24"/>
        </w:rPr>
        <w:t>Registration fee is waived for young scholars from China (with less than six years of working experience) and doctoral students.</w:t>
      </w:r>
    </w:p>
    <w:p w14:paraId="05FE4985" w14:textId="77777777" w:rsidR="00407114" w:rsidRPr="0034656D" w:rsidRDefault="00407114" w:rsidP="00483BAA">
      <w:pPr>
        <w:pStyle w:val="1"/>
        <w:spacing w:line="300" w:lineRule="exact"/>
        <w:ind w:left="142" w:hanging="142"/>
        <w:rPr>
          <w:sz w:val="24"/>
          <w:szCs w:val="24"/>
        </w:rPr>
      </w:pPr>
    </w:p>
    <w:p w14:paraId="73641400" w14:textId="77777777" w:rsidR="00EE1F78" w:rsidRDefault="00EE1F78" w:rsidP="00483BAA">
      <w:pPr>
        <w:pStyle w:val="1"/>
        <w:spacing w:line="300" w:lineRule="exact"/>
        <w:rPr>
          <w:sz w:val="24"/>
          <w:szCs w:val="24"/>
        </w:rPr>
      </w:pPr>
      <w:r w:rsidRPr="0034656D">
        <w:rPr>
          <w:sz w:val="24"/>
          <w:szCs w:val="24"/>
        </w:rPr>
        <w:t>Please pay the required registration fee (as indicated</w:t>
      </w:r>
      <w:r w:rsidRPr="00161509">
        <w:rPr>
          <w:sz w:val="24"/>
          <w:szCs w:val="24"/>
        </w:rPr>
        <w:t xml:space="preserve"> </w:t>
      </w:r>
      <w:r w:rsidR="00DF3B5E" w:rsidRPr="00161509">
        <w:rPr>
          <w:sz w:val="24"/>
          <w:szCs w:val="24"/>
        </w:rPr>
        <w:t>in the registration form</w:t>
      </w:r>
      <w:r w:rsidRPr="00161509">
        <w:rPr>
          <w:sz w:val="24"/>
          <w:szCs w:val="24"/>
        </w:rPr>
        <w:t xml:space="preserve">) by </w:t>
      </w:r>
      <w:r w:rsidRPr="00161509">
        <w:rPr>
          <w:bCs/>
          <w:sz w:val="24"/>
          <w:szCs w:val="24"/>
        </w:rPr>
        <w:t>PayPal</w:t>
      </w:r>
      <w:r w:rsidRPr="00161509">
        <w:rPr>
          <w:sz w:val="24"/>
          <w:szCs w:val="24"/>
        </w:rPr>
        <w:t xml:space="preserve"> using the following link:</w:t>
      </w:r>
    </w:p>
    <w:p w14:paraId="1683E41C" w14:textId="6C8CA4D6" w:rsidR="006837FC" w:rsidRPr="006837FC" w:rsidRDefault="006837FC" w:rsidP="00483BAA">
      <w:pPr>
        <w:pStyle w:val="1"/>
        <w:spacing w:line="300" w:lineRule="exact"/>
        <w:rPr>
          <w:b/>
          <w:szCs w:val="24"/>
          <w:u w:val="single"/>
        </w:rPr>
      </w:pPr>
      <w:r w:rsidRPr="006837FC">
        <w:rPr>
          <w:b/>
          <w:szCs w:val="24"/>
          <w:u w:val="single"/>
        </w:rPr>
        <w:t>https://www.paypal.com/cgi-bin/webscr?cmd=_s-xclick&amp;hosted_button_id=59Y9AUWW9MAFJ</w:t>
      </w:r>
    </w:p>
    <w:p w14:paraId="1521577A" w14:textId="77777777" w:rsidR="006837FC" w:rsidRDefault="006837FC" w:rsidP="00483BAA">
      <w:pPr>
        <w:pStyle w:val="1"/>
        <w:spacing w:line="300" w:lineRule="exact"/>
        <w:rPr>
          <w:sz w:val="24"/>
          <w:szCs w:val="24"/>
        </w:rPr>
      </w:pPr>
    </w:p>
    <w:p w14:paraId="1237433F" w14:textId="77777777" w:rsidR="00EE1F78" w:rsidRPr="00161509" w:rsidRDefault="00EE1F78" w:rsidP="00483BAA">
      <w:pPr>
        <w:pStyle w:val="1"/>
        <w:spacing w:line="300" w:lineRule="exact"/>
        <w:rPr>
          <w:sz w:val="24"/>
          <w:szCs w:val="24"/>
        </w:rPr>
      </w:pPr>
      <w:r w:rsidRPr="00161509">
        <w:rPr>
          <w:sz w:val="24"/>
          <w:szCs w:val="24"/>
        </w:rPr>
        <w:t>You can also reach this link by visiting the registration page at CAPANA website:</w:t>
      </w:r>
    </w:p>
    <w:p w14:paraId="6D1B839A" w14:textId="69B30694" w:rsidR="00EE1F78" w:rsidRDefault="00643400" w:rsidP="00483BAA">
      <w:pPr>
        <w:pStyle w:val="1"/>
        <w:spacing w:line="300" w:lineRule="exact"/>
        <w:rPr>
          <w:sz w:val="24"/>
          <w:szCs w:val="24"/>
        </w:rPr>
      </w:pPr>
      <w:hyperlink r:id="rId9" w:history="1">
        <w:r w:rsidR="001B1D79" w:rsidRPr="00863847">
          <w:rPr>
            <w:rStyle w:val="Hyperlink"/>
            <w:sz w:val="24"/>
            <w:szCs w:val="24"/>
          </w:rPr>
          <w:t>http://info.capana.net/2018-registration/</w:t>
        </w:r>
      </w:hyperlink>
    </w:p>
    <w:p w14:paraId="5394A23B" w14:textId="77777777" w:rsidR="00EE1F78" w:rsidRDefault="00EE1F78" w:rsidP="00483BAA">
      <w:pPr>
        <w:pStyle w:val="1"/>
        <w:spacing w:line="300" w:lineRule="exact"/>
        <w:rPr>
          <w:sz w:val="24"/>
          <w:szCs w:val="24"/>
        </w:rPr>
      </w:pPr>
    </w:p>
    <w:p w14:paraId="082091DF" w14:textId="77777777" w:rsidR="00EE288C" w:rsidRDefault="00EE1F78" w:rsidP="00483BAA">
      <w:pPr>
        <w:pStyle w:val="1"/>
        <w:spacing w:line="3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Your registration is not complete until you pay the registration fee by PayPal and email your registration form (except for Mainland Chinese participants). </w:t>
      </w:r>
    </w:p>
    <w:p w14:paraId="6488C2B8" w14:textId="77777777" w:rsidR="00EE288C" w:rsidRDefault="00EE288C" w:rsidP="00483BAA">
      <w:pPr>
        <w:pStyle w:val="1"/>
        <w:spacing w:line="300" w:lineRule="exact"/>
        <w:rPr>
          <w:b/>
          <w:bCs/>
          <w:sz w:val="24"/>
          <w:szCs w:val="24"/>
        </w:rPr>
      </w:pPr>
    </w:p>
    <w:p w14:paraId="6DA2FB36" w14:textId="1EF540AC" w:rsidR="00EE1F78" w:rsidRDefault="00EE1F78" w:rsidP="00483BAA">
      <w:pPr>
        <w:pStyle w:val="1"/>
        <w:spacing w:line="300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Mainland Chinese participants can either use the </w:t>
      </w:r>
      <w:r w:rsidR="00DF3B5E">
        <w:rPr>
          <w:sz w:val="24"/>
          <w:szCs w:val="24"/>
        </w:rPr>
        <w:t>above</w:t>
      </w:r>
      <w:r>
        <w:rPr>
          <w:sz w:val="24"/>
          <w:szCs w:val="24"/>
        </w:rPr>
        <w:t xml:space="preserve"> PayPal link to </w:t>
      </w:r>
      <w:r w:rsidR="00EE288C">
        <w:rPr>
          <w:sz w:val="24"/>
          <w:szCs w:val="24"/>
        </w:rPr>
        <w:t>pay</w:t>
      </w:r>
      <w:r>
        <w:rPr>
          <w:sz w:val="24"/>
          <w:szCs w:val="24"/>
        </w:rPr>
        <w:t xml:space="preserve"> $100 USD registration fee, or pay </w:t>
      </w:r>
      <w:r w:rsidR="0097692F">
        <w:rPr>
          <w:rFonts w:hint="eastAsia"/>
          <w:sz w:val="24"/>
          <w:szCs w:val="24"/>
        </w:rPr>
        <w:t>￥</w:t>
      </w:r>
      <w:r>
        <w:rPr>
          <w:sz w:val="24"/>
          <w:szCs w:val="24"/>
        </w:rPr>
        <w:t xml:space="preserve">700 RMB registration fee in cash </w:t>
      </w:r>
      <w:r w:rsidR="0097692F">
        <w:rPr>
          <w:sz w:val="24"/>
          <w:szCs w:val="24"/>
        </w:rPr>
        <w:t xml:space="preserve">to one of our CAPANA officers </w:t>
      </w:r>
      <w:r>
        <w:rPr>
          <w:sz w:val="24"/>
          <w:szCs w:val="24"/>
        </w:rPr>
        <w:t>when you register on</w:t>
      </w:r>
      <w:r w:rsidR="00FE37D0">
        <w:rPr>
          <w:sz w:val="24"/>
          <w:szCs w:val="24"/>
        </w:rPr>
        <w:t xml:space="preserve"> site</w:t>
      </w:r>
      <w:r w:rsidR="00D005CC">
        <w:rPr>
          <w:sz w:val="24"/>
          <w:szCs w:val="24"/>
        </w:rPr>
        <w:t xml:space="preserve"> at the time of the conference</w:t>
      </w:r>
      <w:r>
        <w:rPr>
          <w:sz w:val="24"/>
          <w:szCs w:val="24"/>
        </w:rPr>
        <w:t xml:space="preserve">. </w:t>
      </w:r>
      <w:r w:rsidR="00FE37D0">
        <w:rPr>
          <w:sz w:val="24"/>
          <w:szCs w:val="24"/>
        </w:rPr>
        <w:t>Even i</w:t>
      </w:r>
      <w:r>
        <w:rPr>
          <w:sz w:val="24"/>
          <w:szCs w:val="24"/>
        </w:rPr>
        <w:t>f you plan to pay RMB in cash on site, you still need to complete and email the registration form</w:t>
      </w:r>
      <w:r w:rsidR="00DF3B5E">
        <w:rPr>
          <w:sz w:val="24"/>
          <w:szCs w:val="24"/>
        </w:rPr>
        <w:t xml:space="preserve"> before the registration deadline</w:t>
      </w:r>
      <w:r>
        <w:rPr>
          <w:sz w:val="24"/>
          <w:szCs w:val="24"/>
        </w:rPr>
        <w:t xml:space="preserve">.  </w:t>
      </w:r>
    </w:p>
    <w:p w14:paraId="208C35D0" w14:textId="77777777" w:rsidR="00EE1F78" w:rsidRDefault="00EE1F78" w:rsidP="00560AD4">
      <w:pPr>
        <w:pStyle w:val="1"/>
        <w:spacing w:line="300" w:lineRule="exact"/>
        <w:jc w:val="left"/>
        <w:rPr>
          <w:b/>
          <w:bCs/>
          <w:sz w:val="24"/>
          <w:szCs w:val="24"/>
        </w:rPr>
      </w:pPr>
    </w:p>
    <w:p w14:paraId="2508557E" w14:textId="77777777" w:rsidR="00954318" w:rsidRDefault="009543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Arial Unicode MS"/>
          <w:b/>
          <w:color w:val="000000"/>
          <w:kern w:val="2"/>
          <w:sz w:val="28"/>
          <w:szCs w:val="28"/>
          <w:u w:val="single" w:color="000000"/>
          <w:lang w:eastAsia="zh-CN"/>
        </w:rPr>
      </w:pPr>
      <w:r>
        <w:rPr>
          <w:b/>
          <w:sz w:val="28"/>
          <w:szCs w:val="28"/>
          <w:u w:val="single"/>
        </w:rPr>
        <w:br w:type="page"/>
      </w:r>
    </w:p>
    <w:p w14:paraId="1C7F4C94" w14:textId="39A90A99" w:rsidR="00EE288C" w:rsidRPr="00EE288C" w:rsidRDefault="00EE288C" w:rsidP="00EE288C">
      <w:pPr>
        <w:pStyle w:val="1"/>
        <w:numPr>
          <w:ilvl w:val="0"/>
          <w:numId w:val="3"/>
        </w:numPr>
        <w:spacing w:line="300" w:lineRule="exact"/>
        <w:rPr>
          <w:b/>
          <w:sz w:val="28"/>
          <w:szCs w:val="28"/>
          <w:u w:val="single"/>
        </w:rPr>
      </w:pPr>
      <w:r w:rsidRPr="00EE288C">
        <w:rPr>
          <w:b/>
          <w:sz w:val="28"/>
          <w:szCs w:val="28"/>
          <w:u w:val="single"/>
        </w:rPr>
        <w:lastRenderedPageBreak/>
        <w:t>Hotel Information</w:t>
      </w:r>
    </w:p>
    <w:p w14:paraId="5AA98FAC" w14:textId="77777777" w:rsidR="00EE288C" w:rsidRPr="00EE288C" w:rsidRDefault="00EE288C" w:rsidP="00EE288C">
      <w:pPr>
        <w:pStyle w:val="1"/>
        <w:spacing w:line="300" w:lineRule="exact"/>
        <w:rPr>
          <w:sz w:val="24"/>
          <w:szCs w:val="24"/>
        </w:rPr>
      </w:pPr>
    </w:p>
    <w:p w14:paraId="72C034C6" w14:textId="5965E000" w:rsidR="00D82515" w:rsidRPr="00E34C15" w:rsidRDefault="00E34C15" w:rsidP="00DE163B">
      <w:pPr>
        <w:pStyle w:val="1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Nanjing </w:t>
      </w:r>
      <w:proofErr w:type="spellStart"/>
      <w:r>
        <w:rPr>
          <w:sz w:val="24"/>
          <w:szCs w:val="24"/>
        </w:rPr>
        <w:t>Xindi</w:t>
      </w:r>
      <w:proofErr w:type="spellEnd"/>
      <w:r w:rsidR="00D82515" w:rsidRPr="00D82515">
        <w:rPr>
          <w:sz w:val="24"/>
          <w:szCs w:val="24"/>
        </w:rPr>
        <w:t xml:space="preserve"> Hotel</w:t>
      </w:r>
      <w:r w:rsidR="00D82515" w:rsidRPr="00D82515">
        <w:rPr>
          <w:rFonts w:hint="eastAsia"/>
          <w:sz w:val="24"/>
          <w:szCs w:val="24"/>
        </w:rPr>
        <w:t xml:space="preserve"> </w:t>
      </w:r>
      <w:r w:rsidR="00EE288C" w:rsidRPr="00EE288C">
        <w:rPr>
          <w:rFonts w:hint="eastAsia"/>
          <w:sz w:val="24"/>
          <w:szCs w:val="24"/>
        </w:rPr>
        <w:t>(</w:t>
      </w:r>
      <w:r w:rsidR="00DE163B">
        <w:rPr>
          <w:sz w:val="24"/>
          <w:szCs w:val="24"/>
        </w:rPr>
        <w:t xml:space="preserve">NXH) </w:t>
      </w:r>
      <w:r w:rsidR="00D82515">
        <w:rPr>
          <w:rFonts w:hint="eastAsia"/>
          <w:sz w:val="24"/>
          <w:szCs w:val="24"/>
        </w:rPr>
        <w:t>南京新地酒店</w:t>
      </w:r>
    </w:p>
    <w:p w14:paraId="454A69A8" w14:textId="764FEE84" w:rsidR="00EE288C" w:rsidRDefault="00EE288C" w:rsidP="00483BAA">
      <w:pPr>
        <w:pStyle w:val="1"/>
        <w:spacing w:line="300" w:lineRule="exact"/>
        <w:rPr>
          <w:sz w:val="24"/>
          <w:szCs w:val="24"/>
        </w:rPr>
      </w:pPr>
      <w:r w:rsidRPr="00EE288C">
        <w:rPr>
          <w:sz w:val="24"/>
          <w:szCs w:val="24"/>
        </w:rPr>
        <w:t>Address: No.</w:t>
      </w:r>
      <w:r w:rsidR="00E34C15" w:rsidRPr="00E34C15">
        <w:rPr>
          <w:sz w:val="24"/>
          <w:szCs w:val="24"/>
        </w:rPr>
        <w:t xml:space="preserve"> 6 </w:t>
      </w:r>
      <w:proofErr w:type="spellStart"/>
      <w:r w:rsidR="00E34C15" w:rsidRPr="00E34C15">
        <w:rPr>
          <w:sz w:val="24"/>
          <w:szCs w:val="24"/>
        </w:rPr>
        <w:t>Xuedian</w:t>
      </w:r>
      <w:proofErr w:type="spellEnd"/>
      <w:r w:rsidR="00E34C15" w:rsidRPr="00E34C15">
        <w:rPr>
          <w:sz w:val="24"/>
          <w:szCs w:val="24"/>
        </w:rPr>
        <w:t xml:space="preserve"> Road, </w:t>
      </w:r>
      <w:proofErr w:type="spellStart"/>
      <w:r w:rsidR="00E34C15" w:rsidRPr="00E34C15">
        <w:rPr>
          <w:sz w:val="24"/>
          <w:szCs w:val="24"/>
        </w:rPr>
        <w:t>Xianlin</w:t>
      </w:r>
      <w:proofErr w:type="spellEnd"/>
      <w:r w:rsidR="00E34C15" w:rsidRPr="00E34C15">
        <w:rPr>
          <w:sz w:val="24"/>
          <w:szCs w:val="24"/>
        </w:rPr>
        <w:t xml:space="preserve"> University Town, Qi Xia, Nanjing, Jiang, China 210023</w:t>
      </w:r>
    </w:p>
    <w:p w14:paraId="52C42FB1" w14:textId="344F37E4" w:rsidR="00EE288C" w:rsidRPr="00EE288C" w:rsidRDefault="00C27780" w:rsidP="00DE163B">
      <w:pPr>
        <w:pStyle w:val="1"/>
        <w:spacing w:line="300" w:lineRule="exact"/>
        <w:rPr>
          <w:sz w:val="24"/>
          <w:szCs w:val="24"/>
        </w:rPr>
      </w:pPr>
      <w:r w:rsidRPr="00EE288C">
        <w:rPr>
          <w:sz w:val="24"/>
          <w:szCs w:val="24"/>
        </w:rPr>
        <w:t xml:space="preserve"> </w:t>
      </w:r>
      <w:r w:rsidR="00EE288C" w:rsidRPr="00EE288C">
        <w:rPr>
          <w:sz w:val="24"/>
          <w:szCs w:val="24"/>
        </w:rPr>
        <w:t>(</w:t>
      </w:r>
      <w:r w:rsidR="00D82515">
        <w:rPr>
          <w:rFonts w:hint="eastAsia"/>
          <w:sz w:val="24"/>
          <w:szCs w:val="24"/>
        </w:rPr>
        <w:t>中国江苏省</w:t>
      </w:r>
      <w:r w:rsidR="00D82515" w:rsidRPr="00D82515">
        <w:rPr>
          <w:rFonts w:hint="eastAsia"/>
          <w:sz w:val="24"/>
          <w:szCs w:val="24"/>
        </w:rPr>
        <w:t>南京</w:t>
      </w:r>
      <w:r w:rsidR="00D82515">
        <w:rPr>
          <w:rFonts w:hint="eastAsia"/>
          <w:sz w:val="24"/>
          <w:szCs w:val="24"/>
        </w:rPr>
        <w:t>市</w:t>
      </w:r>
      <w:r w:rsidR="00D82515" w:rsidRPr="00D82515">
        <w:rPr>
          <w:rFonts w:hint="eastAsia"/>
          <w:sz w:val="24"/>
          <w:szCs w:val="24"/>
        </w:rPr>
        <w:t>栖霞区仙林大学城学典路</w:t>
      </w:r>
      <w:r w:rsidR="00D82515" w:rsidRPr="00D82515">
        <w:rPr>
          <w:rFonts w:hint="eastAsia"/>
          <w:sz w:val="24"/>
          <w:szCs w:val="24"/>
        </w:rPr>
        <w:t>6</w:t>
      </w:r>
      <w:r w:rsidR="00D82515" w:rsidRPr="00D82515">
        <w:rPr>
          <w:rFonts w:hint="eastAsia"/>
          <w:sz w:val="24"/>
          <w:szCs w:val="24"/>
        </w:rPr>
        <w:t>号</w:t>
      </w:r>
      <w:r w:rsidR="00EE288C" w:rsidRPr="00EE288C">
        <w:rPr>
          <w:sz w:val="24"/>
          <w:szCs w:val="24"/>
        </w:rPr>
        <w:t>)</w:t>
      </w:r>
    </w:p>
    <w:p w14:paraId="4B667516" w14:textId="77777777" w:rsidR="00EE288C" w:rsidRPr="00EE288C" w:rsidRDefault="00EE288C" w:rsidP="00B60B1C">
      <w:pPr>
        <w:pStyle w:val="1"/>
        <w:spacing w:line="300" w:lineRule="exact"/>
        <w:rPr>
          <w:sz w:val="24"/>
          <w:szCs w:val="24"/>
        </w:rPr>
      </w:pPr>
    </w:p>
    <w:p w14:paraId="73BEBC63" w14:textId="0CFEF087" w:rsidR="00135EC4" w:rsidRPr="00C27780" w:rsidRDefault="006F21C9" w:rsidP="00483BAA">
      <w:pPr>
        <w:pStyle w:val="1"/>
        <w:rPr>
          <w:sz w:val="24"/>
          <w:szCs w:val="24"/>
        </w:rPr>
      </w:pPr>
      <w:r>
        <w:rPr>
          <w:sz w:val="24"/>
          <w:szCs w:val="24"/>
        </w:rPr>
        <w:t>N</w:t>
      </w:r>
      <w:r w:rsidR="004C4510">
        <w:rPr>
          <w:sz w:val="24"/>
          <w:szCs w:val="24"/>
        </w:rPr>
        <w:t>X</w:t>
      </w:r>
      <w:r>
        <w:rPr>
          <w:sz w:val="24"/>
          <w:szCs w:val="24"/>
        </w:rPr>
        <w:t>H</w:t>
      </w:r>
      <w:r w:rsidR="00C27780" w:rsidRPr="00C27780">
        <w:rPr>
          <w:sz w:val="24"/>
          <w:szCs w:val="24"/>
        </w:rPr>
        <w:t xml:space="preserve"> is </w:t>
      </w:r>
      <w:r w:rsidR="00C27780" w:rsidRPr="00C27780">
        <w:rPr>
          <w:rFonts w:hint="eastAsia"/>
          <w:sz w:val="24"/>
          <w:szCs w:val="24"/>
        </w:rPr>
        <w:t xml:space="preserve">located </w:t>
      </w:r>
      <w:r w:rsidR="00C27780" w:rsidRPr="00C27780">
        <w:rPr>
          <w:sz w:val="24"/>
          <w:szCs w:val="24"/>
        </w:rPr>
        <w:t xml:space="preserve">in the south of the Nanjing University of Post &amp; Telecommunications in </w:t>
      </w:r>
      <w:proofErr w:type="spellStart"/>
      <w:r w:rsidR="00C27780" w:rsidRPr="00C27780">
        <w:rPr>
          <w:sz w:val="24"/>
          <w:szCs w:val="24"/>
        </w:rPr>
        <w:t>Xianlin</w:t>
      </w:r>
      <w:proofErr w:type="spellEnd"/>
      <w:r w:rsidR="00C27780" w:rsidRPr="00C27780">
        <w:rPr>
          <w:sz w:val="24"/>
          <w:szCs w:val="24"/>
        </w:rPr>
        <w:t xml:space="preserve"> University City, facing the Golden Eagle Outlets at the other side of the lake, adjoining the Government Affairs Center in </w:t>
      </w:r>
      <w:proofErr w:type="spellStart"/>
      <w:r w:rsidR="00C27780" w:rsidRPr="00C27780">
        <w:rPr>
          <w:sz w:val="24"/>
          <w:szCs w:val="24"/>
        </w:rPr>
        <w:t>Qixia</w:t>
      </w:r>
      <w:proofErr w:type="spellEnd"/>
      <w:r w:rsidR="00C27780" w:rsidRPr="00C27780">
        <w:rPr>
          <w:sz w:val="24"/>
          <w:szCs w:val="24"/>
        </w:rPr>
        <w:t xml:space="preserve"> District, and close to the </w:t>
      </w:r>
      <w:proofErr w:type="spellStart"/>
      <w:r w:rsidR="00C27780" w:rsidRPr="00C27780">
        <w:rPr>
          <w:sz w:val="24"/>
          <w:szCs w:val="24"/>
        </w:rPr>
        <w:t>Xianlinzhongxin</w:t>
      </w:r>
      <w:proofErr w:type="spellEnd"/>
      <w:r w:rsidR="00C27780" w:rsidRPr="00C27780">
        <w:rPr>
          <w:sz w:val="24"/>
          <w:szCs w:val="24"/>
        </w:rPr>
        <w:t xml:space="preserve"> Station of Metro Line 2</w:t>
      </w:r>
      <w:r w:rsidR="00DE163B">
        <w:rPr>
          <w:sz w:val="24"/>
          <w:szCs w:val="24"/>
        </w:rPr>
        <w:t>. I</w:t>
      </w:r>
      <w:r w:rsidR="00C27780" w:rsidRPr="00C27780">
        <w:rPr>
          <w:sz w:val="24"/>
          <w:szCs w:val="24"/>
        </w:rPr>
        <w:t>t's very convenient to head for the scenic spots and historical sites in Nanjing.</w:t>
      </w:r>
    </w:p>
    <w:p w14:paraId="08EC7B1E" w14:textId="733BDCBA" w:rsidR="00135EC4" w:rsidRDefault="00135EC4" w:rsidP="00EE1F78">
      <w:pPr>
        <w:pStyle w:val="1"/>
        <w:jc w:val="left"/>
        <w:rPr>
          <w:sz w:val="16"/>
          <w:szCs w:val="16"/>
        </w:rPr>
      </w:pPr>
    </w:p>
    <w:p w14:paraId="5A8FB990" w14:textId="7B7F515D" w:rsidR="00135EC4" w:rsidRDefault="00135EC4" w:rsidP="00EE1F78">
      <w:pPr>
        <w:pStyle w:val="1"/>
        <w:jc w:val="left"/>
        <w:rPr>
          <w:sz w:val="16"/>
          <w:szCs w:val="16"/>
        </w:rPr>
      </w:pPr>
      <w:r>
        <w:rPr>
          <w:noProof/>
        </w:rPr>
        <w:drawing>
          <wp:inline distT="0" distB="0" distL="0" distR="0" wp14:anchorId="7F51AABA" wp14:editId="4C97ED81">
            <wp:extent cx="5242560" cy="3924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035E7" w14:textId="0CF0C533" w:rsidR="00135EC4" w:rsidRDefault="00135EC4" w:rsidP="00EE1F78">
      <w:pPr>
        <w:pStyle w:val="1"/>
        <w:jc w:val="left"/>
        <w:rPr>
          <w:sz w:val="16"/>
          <w:szCs w:val="16"/>
        </w:rPr>
      </w:pPr>
    </w:p>
    <w:p w14:paraId="7A3DE41C" w14:textId="77777777" w:rsidR="00135EC4" w:rsidRPr="002F4751" w:rsidRDefault="00135EC4" w:rsidP="00EE1F78">
      <w:pPr>
        <w:pStyle w:val="1"/>
        <w:jc w:val="left"/>
        <w:rPr>
          <w:sz w:val="16"/>
          <w:szCs w:val="16"/>
        </w:rPr>
      </w:pPr>
    </w:p>
    <w:p w14:paraId="28A388A5" w14:textId="4DAE07C1" w:rsidR="00CE6112" w:rsidRPr="00161509" w:rsidRDefault="0087173F" w:rsidP="0087173F">
      <w:pPr>
        <w:pStyle w:val="1"/>
        <w:spacing w:line="300" w:lineRule="exact"/>
        <w:rPr>
          <w:b/>
          <w:color w:val="000000" w:themeColor="text1"/>
          <w:sz w:val="24"/>
          <w:szCs w:val="24"/>
        </w:rPr>
      </w:pPr>
      <w:r w:rsidRPr="00161509">
        <w:rPr>
          <w:rFonts w:hint="eastAsia"/>
          <w:color w:val="000000" w:themeColor="text1"/>
          <w:sz w:val="24"/>
          <w:szCs w:val="24"/>
        </w:rPr>
        <w:t>While we provide two hotel options</w:t>
      </w:r>
      <w:r w:rsidR="00506E2F">
        <w:rPr>
          <w:rFonts w:hint="eastAsia"/>
          <w:color w:val="000000" w:themeColor="text1"/>
          <w:sz w:val="24"/>
          <w:szCs w:val="24"/>
        </w:rPr>
        <w:t xml:space="preserve"> (see "Alternative Hotel" below)</w:t>
      </w:r>
      <w:r w:rsidRPr="00161509">
        <w:rPr>
          <w:rFonts w:hint="eastAsia"/>
          <w:color w:val="000000" w:themeColor="text1"/>
          <w:sz w:val="24"/>
          <w:szCs w:val="24"/>
        </w:rPr>
        <w:t xml:space="preserve">, we strongly recommend </w:t>
      </w:r>
      <w:r w:rsidR="00A153B9">
        <w:rPr>
          <w:color w:val="000000" w:themeColor="text1"/>
          <w:sz w:val="24"/>
          <w:szCs w:val="24"/>
        </w:rPr>
        <w:t>N</w:t>
      </w:r>
      <w:r w:rsidR="00E34C15">
        <w:rPr>
          <w:color w:val="000000" w:themeColor="text1"/>
          <w:sz w:val="24"/>
          <w:szCs w:val="24"/>
        </w:rPr>
        <w:t>X</w:t>
      </w:r>
      <w:r w:rsidR="00A153B9">
        <w:rPr>
          <w:color w:val="000000" w:themeColor="text1"/>
          <w:sz w:val="24"/>
          <w:szCs w:val="24"/>
        </w:rPr>
        <w:t>H</w:t>
      </w:r>
      <w:r w:rsidRPr="00161509">
        <w:rPr>
          <w:color w:val="000000" w:themeColor="text1"/>
          <w:sz w:val="24"/>
          <w:szCs w:val="24"/>
        </w:rPr>
        <w:t xml:space="preserve"> which is where the conference will be held. </w:t>
      </w:r>
      <w:r w:rsidR="00CE6112" w:rsidRPr="00161509">
        <w:rPr>
          <w:b/>
          <w:color w:val="000000" w:themeColor="text1"/>
          <w:sz w:val="24"/>
          <w:szCs w:val="24"/>
        </w:rPr>
        <w:t xml:space="preserve">Please see </w:t>
      </w:r>
      <w:r w:rsidR="00FE37D0" w:rsidRPr="00161509">
        <w:rPr>
          <w:b/>
          <w:color w:val="000000" w:themeColor="text1"/>
          <w:sz w:val="24"/>
          <w:szCs w:val="24"/>
        </w:rPr>
        <w:t>next page</w:t>
      </w:r>
      <w:r w:rsidR="00CE6112" w:rsidRPr="00161509">
        <w:rPr>
          <w:b/>
          <w:color w:val="000000" w:themeColor="text1"/>
          <w:sz w:val="24"/>
          <w:szCs w:val="24"/>
        </w:rPr>
        <w:t xml:space="preserve"> for detailed instruction on how to reserve </w:t>
      </w:r>
      <w:r w:rsidR="00954318">
        <w:rPr>
          <w:b/>
          <w:color w:val="000000" w:themeColor="text1"/>
          <w:sz w:val="24"/>
          <w:szCs w:val="24"/>
        </w:rPr>
        <w:t>the hotel</w:t>
      </w:r>
      <w:r w:rsidR="00CE6112" w:rsidRPr="00161509">
        <w:rPr>
          <w:b/>
          <w:color w:val="000000" w:themeColor="text1"/>
          <w:sz w:val="24"/>
          <w:szCs w:val="24"/>
        </w:rPr>
        <w:t>.</w:t>
      </w:r>
    </w:p>
    <w:p w14:paraId="24BDDE8F" w14:textId="77777777" w:rsidR="00CE6112" w:rsidRPr="00161509" w:rsidRDefault="00CE6112" w:rsidP="0087173F">
      <w:pPr>
        <w:pStyle w:val="1"/>
        <w:spacing w:line="300" w:lineRule="exact"/>
        <w:rPr>
          <w:color w:val="000000" w:themeColor="text1"/>
          <w:sz w:val="24"/>
          <w:szCs w:val="24"/>
        </w:rPr>
      </w:pPr>
    </w:p>
    <w:p w14:paraId="7982C504" w14:textId="26595393" w:rsidR="00EA32BF" w:rsidRDefault="004F4340" w:rsidP="0087173F">
      <w:pPr>
        <w:pStyle w:val="1"/>
        <w:spacing w:line="30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Reservations </w:t>
      </w:r>
      <w:r w:rsidR="002C11A3" w:rsidRPr="008E5A89">
        <w:rPr>
          <w:color w:val="000000" w:themeColor="text1"/>
          <w:sz w:val="24"/>
          <w:szCs w:val="24"/>
        </w:rPr>
        <w:t xml:space="preserve">received by </w:t>
      </w:r>
      <w:r w:rsidR="00DE163B" w:rsidRPr="000068C8">
        <w:rPr>
          <w:b/>
          <w:sz w:val="24"/>
          <w:szCs w:val="24"/>
          <w:u w:val="single"/>
        </w:rPr>
        <w:t xml:space="preserve">May </w:t>
      </w:r>
      <w:r w:rsidR="00DE163B" w:rsidRPr="000068C8">
        <w:rPr>
          <w:rFonts w:hint="eastAsia"/>
          <w:b/>
          <w:sz w:val="24"/>
          <w:szCs w:val="24"/>
          <w:u w:val="single"/>
        </w:rPr>
        <w:t>31</w:t>
      </w:r>
      <w:r w:rsidR="00DE163B" w:rsidRPr="000068C8">
        <w:rPr>
          <w:b/>
          <w:sz w:val="24"/>
          <w:szCs w:val="24"/>
          <w:u w:val="single"/>
        </w:rPr>
        <w:t xml:space="preserve">, </w:t>
      </w:r>
      <w:r w:rsidR="002C11A3" w:rsidRPr="00E62604">
        <w:rPr>
          <w:b/>
          <w:color w:val="000000" w:themeColor="text1"/>
          <w:sz w:val="24"/>
          <w:szCs w:val="24"/>
          <w:u w:val="single"/>
        </w:rPr>
        <w:t>201</w:t>
      </w:r>
      <w:r w:rsidR="002D5E43" w:rsidRPr="00E62604">
        <w:rPr>
          <w:b/>
          <w:color w:val="000000" w:themeColor="text1"/>
          <w:sz w:val="24"/>
          <w:szCs w:val="24"/>
          <w:u w:val="single"/>
        </w:rPr>
        <w:t>8</w:t>
      </w:r>
      <w:r w:rsidR="002C11A3" w:rsidRPr="008E5A89">
        <w:rPr>
          <w:color w:val="000000" w:themeColor="text1"/>
          <w:sz w:val="24"/>
          <w:szCs w:val="24"/>
        </w:rPr>
        <w:t xml:space="preserve"> will be guaranteed a room. Reservations received after </w:t>
      </w:r>
      <w:r w:rsidR="00DE163B" w:rsidRPr="00483BAA">
        <w:rPr>
          <w:sz w:val="24"/>
          <w:szCs w:val="24"/>
        </w:rPr>
        <w:t xml:space="preserve">May 31, 2018 </w:t>
      </w:r>
      <w:r w:rsidR="002C11A3" w:rsidRPr="00EA32BF">
        <w:rPr>
          <w:color w:val="000000" w:themeColor="text1"/>
          <w:sz w:val="24"/>
          <w:szCs w:val="24"/>
        </w:rPr>
        <w:t xml:space="preserve">but before </w:t>
      </w:r>
      <w:r w:rsidR="00DE163B" w:rsidRPr="00483BAA">
        <w:rPr>
          <w:sz w:val="24"/>
          <w:szCs w:val="24"/>
        </w:rPr>
        <w:t>June 15, 2018</w:t>
      </w:r>
      <w:r w:rsidR="00DE163B" w:rsidRPr="004F4340">
        <w:rPr>
          <w:sz w:val="24"/>
          <w:szCs w:val="24"/>
        </w:rPr>
        <w:t xml:space="preserve"> </w:t>
      </w:r>
      <w:r w:rsidR="002C11A3" w:rsidRPr="00DE163B">
        <w:rPr>
          <w:color w:val="000000" w:themeColor="text1"/>
          <w:sz w:val="24"/>
          <w:szCs w:val="24"/>
        </w:rPr>
        <w:t>will be subject to a limited number of rooms blocked for conference participants. Reservations</w:t>
      </w:r>
      <w:r w:rsidR="002C11A3" w:rsidRPr="008E5A89">
        <w:rPr>
          <w:color w:val="000000" w:themeColor="text1"/>
          <w:sz w:val="24"/>
          <w:szCs w:val="24"/>
        </w:rPr>
        <w:t xml:space="preserve"> received after </w:t>
      </w:r>
      <w:r w:rsidR="00DE163B" w:rsidRPr="000068C8">
        <w:rPr>
          <w:sz w:val="24"/>
          <w:szCs w:val="24"/>
        </w:rPr>
        <w:t>June 15, 2018</w:t>
      </w:r>
      <w:r w:rsidR="00DE163B" w:rsidRPr="004F4340">
        <w:rPr>
          <w:sz w:val="24"/>
          <w:szCs w:val="24"/>
        </w:rPr>
        <w:t xml:space="preserve"> </w:t>
      </w:r>
      <w:r w:rsidR="002C11A3" w:rsidRPr="008E5A89">
        <w:rPr>
          <w:color w:val="000000" w:themeColor="text1"/>
          <w:sz w:val="24"/>
          <w:szCs w:val="24"/>
        </w:rPr>
        <w:t xml:space="preserve">will be subject to general availability. </w:t>
      </w:r>
    </w:p>
    <w:p w14:paraId="60ED4C28" w14:textId="77777777" w:rsidR="00EA32BF" w:rsidRDefault="00EA32BF" w:rsidP="0087173F">
      <w:pPr>
        <w:pStyle w:val="1"/>
        <w:spacing w:line="300" w:lineRule="exact"/>
        <w:rPr>
          <w:color w:val="000000" w:themeColor="text1"/>
          <w:sz w:val="24"/>
          <w:szCs w:val="24"/>
        </w:rPr>
      </w:pPr>
    </w:p>
    <w:p w14:paraId="230FEBC4" w14:textId="28CD2410" w:rsidR="00A5762E" w:rsidRPr="00161509" w:rsidRDefault="002C11A3" w:rsidP="0087173F">
      <w:pPr>
        <w:pStyle w:val="1"/>
        <w:spacing w:line="300" w:lineRule="exact"/>
        <w:rPr>
          <w:color w:val="000000" w:themeColor="text1"/>
          <w:sz w:val="24"/>
          <w:szCs w:val="24"/>
        </w:rPr>
      </w:pPr>
      <w:r w:rsidRPr="008E5A89">
        <w:rPr>
          <w:color w:val="000000" w:themeColor="text1"/>
          <w:sz w:val="24"/>
          <w:szCs w:val="24"/>
        </w:rPr>
        <w:t>As long as there are rooms available, you will enjoy the following s</w:t>
      </w:r>
      <w:r w:rsidR="00A5762E" w:rsidRPr="008E5A89">
        <w:rPr>
          <w:color w:val="000000" w:themeColor="text1"/>
          <w:sz w:val="24"/>
          <w:szCs w:val="24"/>
        </w:rPr>
        <w:t>pecial group rate for conference participants:</w:t>
      </w:r>
    </w:p>
    <w:p w14:paraId="34D4938C" w14:textId="77777777" w:rsidR="00A5762E" w:rsidRPr="002F4751" w:rsidRDefault="00A5762E" w:rsidP="0087173F">
      <w:pPr>
        <w:pStyle w:val="1"/>
        <w:spacing w:line="300" w:lineRule="exact"/>
        <w:rPr>
          <w:sz w:val="18"/>
          <w:szCs w:val="18"/>
        </w:rPr>
      </w:pPr>
    </w:p>
    <w:p w14:paraId="6D16CA0E" w14:textId="01081E00" w:rsidR="002F4751" w:rsidRDefault="002F4751" w:rsidP="002F4751">
      <w:pPr>
        <w:pStyle w:val="1"/>
        <w:spacing w:before="60" w:line="300" w:lineRule="exact"/>
        <w:rPr>
          <w:sz w:val="24"/>
          <w:szCs w:val="24"/>
        </w:rPr>
      </w:pPr>
    </w:p>
    <w:p w14:paraId="0AE8A0FF" w14:textId="77777777" w:rsidR="006D0ECF" w:rsidRDefault="006D0ECF" w:rsidP="002F4751">
      <w:pPr>
        <w:pStyle w:val="1"/>
        <w:spacing w:before="60" w:line="300" w:lineRule="exact"/>
        <w:rPr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679"/>
        <w:gridCol w:w="2410"/>
      </w:tblGrid>
      <w:tr w:rsidR="006D0ECF" w14:paraId="0FBE1A70" w14:textId="77777777" w:rsidTr="00BA5F29">
        <w:trPr>
          <w:trHeight w:val="527"/>
        </w:trPr>
        <w:tc>
          <w:tcPr>
            <w:tcW w:w="2808" w:type="dxa"/>
            <w:vAlign w:val="center"/>
          </w:tcPr>
          <w:p w14:paraId="00219A06" w14:textId="77777777" w:rsidR="006D0ECF" w:rsidRDefault="006D0ECF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Special group rate</w:t>
            </w:r>
          </w:p>
        </w:tc>
        <w:tc>
          <w:tcPr>
            <w:tcW w:w="3679" w:type="dxa"/>
            <w:vAlign w:val="center"/>
          </w:tcPr>
          <w:p w14:paraId="241E9253" w14:textId="77777777" w:rsidR="006D0ECF" w:rsidRDefault="006D0ECF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Type of room</w:t>
            </w:r>
          </w:p>
        </w:tc>
        <w:tc>
          <w:tcPr>
            <w:tcW w:w="2410" w:type="dxa"/>
            <w:vAlign w:val="center"/>
          </w:tcPr>
          <w:p w14:paraId="43E05232" w14:textId="77777777" w:rsidR="006D0ECF" w:rsidRDefault="006D0ECF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One/double breakfast</w:t>
            </w:r>
          </w:p>
        </w:tc>
      </w:tr>
      <w:tr w:rsidR="0054766C" w14:paraId="70C093EC" w14:textId="77777777" w:rsidTr="00BA5F29">
        <w:trPr>
          <w:trHeight w:val="407"/>
        </w:trPr>
        <w:tc>
          <w:tcPr>
            <w:tcW w:w="2808" w:type="dxa"/>
            <w:vAlign w:val="center"/>
          </w:tcPr>
          <w:p w14:paraId="7BE5F775" w14:textId="6A8F051F" w:rsidR="0054766C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9B0D3C">
              <w:rPr>
                <w:bCs/>
                <w:iCs/>
                <w:sz w:val="24"/>
                <w:szCs w:val="24"/>
              </w:rPr>
              <w:t>500</w:t>
            </w:r>
            <w:r w:rsidRPr="003D37BA">
              <w:rPr>
                <w:bCs/>
                <w:iCs/>
                <w:sz w:val="24"/>
                <w:szCs w:val="24"/>
              </w:rPr>
              <w:t xml:space="preserve"> RMB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D37BA">
              <w:rPr>
                <w:bCs/>
                <w:iCs/>
                <w:sz w:val="24"/>
                <w:szCs w:val="24"/>
              </w:rPr>
              <w:t>(about $</w:t>
            </w:r>
            <w:r>
              <w:rPr>
                <w:rFonts w:hint="eastAsia"/>
                <w:bCs/>
                <w:iCs/>
                <w:sz w:val="24"/>
                <w:szCs w:val="24"/>
              </w:rPr>
              <w:t>64</w:t>
            </w:r>
            <w:r>
              <w:rPr>
                <w:bCs/>
                <w:iCs/>
                <w:sz w:val="24"/>
                <w:szCs w:val="24"/>
              </w:rPr>
              <w:t>*</w:t>
            </w:r>
            <w:r w:rsidRPr="003D37B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79" w:type="dxa"/>
            <w:vMerge w:val="restart"/>
            <w:vAlign w:val="center"/>
          </w:tcPr>
          <w:p w14:paraId="30C0FE13" w14:textId="4D6F7E4C" w:rsidR="0054766C" w:rsidRDefault="00BA5F29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BA5F29">
              <w:rPr>
                <w:bCs/>
                <w:iCs/>
                <w:sz w:val="24"/>
                <w:szCs w:val="24"/>
              </w:rPr>
              <w:t>Thanksgiving</w:t>
            </w:r>
            <w:r>
              <w:rPr>
                <w:bCs/>
                <w:iCs/>
                <w:sz w:val="24"/>
                <w:szCs w:val="24"/>
              </w:rPr>
              <w:t xml:space="preserve"> S</w:t>
            </w:r>
            <w:r w:rsidRPr="00BA5F29">
              <w:rPr>
                <w:bCs/>
                <w:iCs/>
                <w:sz w:val="24"/>
                <w:szCs w:val="24"/>
              </w:rPr>
              <w:t xml:space="preserve">pecial </w:t>
            </w:r>
            <w:r>
              <w:rPr>
                <w:bCs/>
                <w:iCs/>
                <w:sz w:val="24"/>
                <w:szCs w:val="24"/>
              </w:rPr>
              <w:t>T</w:t>
            </w:r>
            <w:r w:rsidRPr="00BA5F29">
              <w:rPr>
                <w:bCs/>
                <w:iCs/>
                <w:sz w:val="24"/>
                <w:szCs w:val="24"/>
              </w:rPr>
              <w:t xml:space="preserve">win </w:t>
            </w:r>
            <w:r>
              <w:rPr>
                <w:bCs/>
                <w:iCs/>
                <w:sz w:val="24"/>
                <w:szCs w:val="24"/>
              </w:rPr>
              <w:t>R</w:t>
            </w:r>
            <w:r w:rsidRPr="00BA5F29">
              <w:rPr>
                <w:bCs/>
                <w:iCs/>
                <w:sz w:val="24"/>
                <w:szCs w:val="24"/>
              </w:rPr>
              <w:t>oom</w:t>
            </w:r>
          </w:p>
          <w:p w14:paraId="40534B33" w14:textId="5A635BAE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9B0D3C">
              <w:rPr>
                <w:bCs/>
                <w:iCs/>
                <w:sz w:val="24"/>
                <w:szCs w:val="24"/>
              </w:rPr>
              <w:t>感恩特惠双床房</w:t>
            </w:r>
          </w:p>
        </w:tc>
        <w:tc>
          <w:tcPr>
            <w:tcW w:w="2410" w:type="dxa"/>
            <w:vAlign w:val="center"/>
          </w:tcPr>
          <w:p w14:paraId="5678BB91" w14:textId="3BCC10C0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E134A8">
              <w:rPr>
                <w:bCs/>
                <w:iCs/>
                <w:sz w:val="24"/>
                <w:szCs w:val="24"/>
              </w:rPr>
              <w:t>One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breakfast</w:t>
            </w:r>
          </w:p>
        </w:tc>
      </w:tr>
      <w:tr w:rsidR="0054766C" w14:paraId="6D36D5C1" w14:textId="77777777" w:rsidTr="00BA5F29">
        <w:trPr>
          <w:trHeight w:val="407"/>
        </w:trPr>
        <w:tc>
          <w:tcPr>
            <w:tcW w:w="2808" w:type="dxa"/>
            <w:vAlign w:val="center"/>
          </w:tcPr>
          <w:p w14:paraId="794864D5" w14:textId="2FABB868" w:rsidR="0054766C" w:rsidRPr="009B0D3C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9B0D3C">
              <w:rPr>
                <w:bCs/>
                <w:iCs/>
                <w:sz w:val="24"/>
                <w:szCs w:val="24"/>
              </w:rPr>
              <w:t>5</w:t>
            </w:r>
            <w:r>
              <w:rPr>
                <w:bCs/>
                <w:iCs/>
                <w:sz w:val="24"/>
                <w:szCs w:val="24"/>
              </w:rPr>
              <w:t>56</w:t>
            </w:r>
            <w:r w:rsidRPr="003D37BA">
              <w:rPr>
                <w:bCs/>
                <w:iCs/>
                <w:sz w:val="24"/>
                <w:szCs w:val="24"/>
              </w:rPr>
              <w:t xml:space="preserve"> RMB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D37BA">
              <w:rPr>
                <w:bCs/>
                <w:iCs/>
                <w:sz w:val="24"/>
                <w:szCs w:val="24"/>
              </w:rPr>
              <w:t>(about $</w:t>
            </w:r>
            <w:r>
              <w:rPr>
                <w:bCs/>
                <w:iCs/>
                <w:sz w:val="24"/>
                <w:szCs w:val="24"/>
              </w:rPr>
              <w:t>71*</w:t>
            </w:r>
            <w:r w:rsidRPr="003D37B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79" w:type="dxa"/>
            <w:vMerge/>
            <w:vAlign w:val="center"/>
          </w:tcPr>
          <w:p w14:paraId="6951493F" w14:textId="77777777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73D81D" w14:textId="2D68D664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</w:t>
            </w:r>
            <w:r>
              <w:rPr>
                <w:rFonts w:hint="eastAsia"/>
                <w:bCs/>
                <w:iCs/>
                <w:sz w:val="24"/>
                <w:szCs w:val="24"/>
              </w:rPr>
              <w:t>w</w:t>
            </w:r>
            <w:r>
              <w:rPr>
                <w:bCs/>
                <w:iCs/>
                <w:sz w:val="24"/>
                <w:szCs w:val="24"/>
              </w:rPr>
              <w:t xml:space="preserve">o </w:t>
            </w:r>
            <w:proofErr w:type="gramStart"/>
            <w:r>
              <w:rPr>
                <w:bCs/>
                <w:iCs/>
                <w:sz w:val="24"/>
                <w:szCs w:val="24"/>
              </w:rPr>
              <w:t>breakfast</w:t>
            </w:r>
            <w:proofErr w:type="gramEnd"/>
          </w:p>
        </w:tc>
      </w:tr>
      <w:tr w:rsidR="0054766C" w14:paraId="0AE83648" w14:textId="77777777" w:rsidTr="00BA5F29">
        <w:trPr>
          <w:trHeight w:val="407"/>
        </w:trPr>
        <w:tc>
          <w:tcPr>
            <w:tcW w:w="2808" w:type="dxa"/>
            <w:vAlign w:val="center"/>
          </w:tcPr>
          <w:p w14:paraId="7DC38786" w14:textId="174A64C5" w:rsidR="0054766C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rStyle w:val="basetxtdiv"/>
                <w:rFonts w:ascii="Arial" w:hAnsi="Arial" w:cs="Arial"/>
                <w:color w:val="FF6600"/>
                <w:sz w:val="27"/>
                <w:szCs w:val="27"/>
              </w:rPr>
            </w:pPr>
            <w:r w:rsidRPr="009B0D3C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Pr="009B0D3C">
              <w:rPr>
                <w:bCs/>
                <w:iCs/>
                <w:sz w:val="24"/>
                <w:szCs w:val="24"/>
              </w:rPr>
              <w:t>78</w:t>
            </w:r>
            <w:r w:rsidRPr="003D37BA">
              <w:rPr>
                <w:bCs/>
                <w:iCs/>
                <w:sz w:val="24"/>
                <w:szCs w:val="24"/>
              </w:rPr>
              <w:t xml:space="preserve"> RMB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D37BA">
              <w:rPr>
                <w:bCs/>
                <w:iCs/>
                <w:sz w:val="24"/>
                <w:szCs w:val="24"/>
              </w:rPr>
              <w:t>(about $</w:t>
            </w:r>
            <w:r>
              <w:rPr>
                <w:rFonts w:hint="eastAsia"/>
                <w:bCs/>
                <w:iCs/>
                <w:sz w:val="24"/>
                <w:szCs w:val="24"/>
              </w:rPr>
              <w:t>74</w:t>
            </w:r>
            <w:r>
              <w:rPr>
                <w:bCs/>
                <w:iCs/>
                <w:sz w:val="24"/>
                <w:szCs w:val="24"/>
              </w:rPr>
              <w:t>*</w:t>
            </w:r>
            <w:r w:rsidRPr="003D37B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79" w:type="dxa"/>
            <w:vMerge w:val="restart"/>
            <w:vAlign w:val="center"/>
          </w:tcPr>
          <w:p w14:paraId="5B5294EA" w14:textId="5DD22A2C" w:rsidR="0054766C" w:rsidRDefault="00BA5F29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BA5F29">
              <w:rPr>
                <w:bCs/>
                <w:iCs/>
                <w:sz w:val="24"/>
                <w:szCs w:val="24"/>
              </w:rPr>
              <w:t>Deluxe Lake View King Room</w:t>
            </w:r>
          </w:p>
          <w:p w14:paraId="51332773" w14:textId="2FCC6A36" w:rsidR="0054766C" w:rsidRPr="009B0D3C" w:rsidRDefault="0054766C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豪华湖景大床房</w:t>
            </w:r>
          </w:p>
        </w:tc>
        <w:tc>
          <w:tcPr>
            <w:tcW w:w="2410" w:type="dxa"/>
            <w:vAlign w:val="center"/>
          </w:tcPr>
          <w:p w14:paraId="327D45B6" w14:textId="1EAB6327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E134A8">
              <w:rPr>
                <w:bCs/>
                <w:iCs/>
                <w:sz w:val="24"/>
                <w:szCs w:val="24"/>
              </w:rPr>
              <w:t>One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breakfast</w:t>
            </w:r>
          </w:p>
        </w:tc>
      </w:tr>
      <w:tr w:rsidR="0054766C" w14:paraId="79F612F0" w14:textId="77777777" w:rsidTr="00BA5F29">
        <w:trPr>
          <w:trHeight w:val="407"/>
        </w:trPr>
        <w:tc>
          <w:tcPr>
            <w:tcW w:w="2808" w:type="dxa"/>
            <w:vAlign w:val="center"/>
          </w:tcPr>
          <w:p w14:paraId="0E0D2AAB" w14:textId="0CBC50B5" w:rsidR="0054766C" w:rsidRPr="009B0D3C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36</w:t>
            </w:r>
            <w:r w:rsidRPr="003D37BA">
              <w:rPr>
                <w:bCs/>
                <w:iCs/>
                <w:sz w:val="24"/>
                <w:szCs w:val="24"/>
              </w:rPr>
              <w:t xml:space="preserve"> RMB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D37BA">
              <w:rPr>
                <w:bCs/>
                <w:iCs/>
                <w:sz w:val="24"/>
                <w:szCs w:val="24"/>
              </w:rPr>
              <w:t>(about $</w:t>
            </w:r>
            <w:r>
              <w:rPr>
                <w:bCs/>
                <w:iCs/>
                <w:sz w:val="24"/>
                <w:szCs w:val="24"/>
              </w:rPr>
              <w:t>81*</w:t>
            </w:r>
            <w:r w:rsidRPr="003D37B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79" w:type="dxa"/>
            <w:vMerge/>
            <w:vAlign w:val="center"/>
          </w:tcPr>
          <w:p w14:paraId="2A2A92E7" w14:textId="77777777" w:rsidR="0054766C" w:rsidRPr="00E134A8" w:rsidRDefault="0054766C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5264E9" w14:textId="582DEB04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</w:t>
            </w:r>
            <w:r>
              <w:rPr>
                <w:rFonts w:hint="eastAsia"/>
                <w:bCs/>
                <w:iCs/>
                <w:sz w:val="24"/>
                <w:szCs w:val="24"/>
              </w:rPr>
              <w:t>w</w:t>
            </w:r>
            <w:r>
              <w:rPr>
                <w:bCs/>
                <w:iCs/>
                <w:sz w:val="24"/>
                <w:szCs w:val="24"/>
              </w:rPr>
              <w:t xml:space="preserve">o </w:t>
            </w:r>
            <w:proofErr w:type="gramStart"/>
            <w:r>
              <w:rPr>
                <w:bCs/>
                <w:iCs/>
                <w:sz w:val="24"/>
                <w:szCs w:val="24"/>
              </w:rPr>
              <w:t>breakfast</w:t>
            </w:r>
            <w:proofErr w:type="gramEnd"/>
          </w:p>
        </w:tc>
      </w:tr>
      <w:tr w:rsidR="0054766C" w14:paraId="689EBA82" w14:textId="77777777" w:rsidTr="00BA5F29">
        <w:trPr>
          <w:trHeight w:val="407"/>
        </w:trPr>
        <w:tc>
          <w:tcPr>
            <w:tcW w:w="2808" w:type="dxa"/>
            <w:vAlign w:val="center"/>
          </w:tcPr>
          <w:p w14:paraId="7E3CD184" w14:textId="5DBBBF9B" w:rsidR="0054766C" w:rsidRPr="009B0D3C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5</w:t>
            </w:r>
            <w:r>
              <w:rPr>
                <w:bCs/>
                <w:iCs/>
                <w:sz w:val="24"/>
                <w:szCs w:val="24"/>
              </w:rPr>
              <w:t>78</w:t>
            </w:r>
            <w:r w:rsidRPr="003D37BA">
              <w:rPr>
                <w:bCs/>
                <w:iCs/>
                <w:sz w:val="24"/>
                <w:szCs w:val="24"/>
              </w:rPr>
              <w:t xml:space="preserve"> RMB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D37BA">
              <w:rPr>
                <w:bCs/>
                <w:iCs/>
                <w:sz w:val="24"/>
                <w:szCs w:val="24"/>
              </w:rPr>
              <w:t>(about $</w:t>
            </w:r>
            <w:r>
              <w:rPr>
                <w:rFonts w:hint="eastAsia"/>
                <w:bCs/>
                <w:iCs/>
                <w:sz w:val="24"/>
                <w:szCs w:val="24"/>
              </w:rPr>
              <w:t>74</w:t>
            </w:r>
            <w:r>
              <w:rPr>
                <w:bCs/>
                <w:iCs/>
                <w:sz w:val="24"/>
                <w:szCs w:val="24"/>
              </w:rPr>
              <w:t>*</w:t>
            </w:r>
            <w:r w:rsidRPr="003D37B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79" w:type="dxa"/>
            <w:vMerge w:val="restart"/>
            <w:vAlign w:val="center"/>
          </w:tcPr>
          <w:p w14:paraId="3A956285" w14:textId="17ED2B57" w:rsidR="0054766C" w:rsidRDefault="00BA5F29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BA5F29">
              <w:rPr>
                <w:bCs/>
                <w:iCs/>
                <w:sz w:val="24"/>
                <w:szCs w:val="24"/>
              </w:rPr>
              <w:t>Deluxe Lake View</w:t>
            </w:r>
            <w:r>
              <w:rPr>
                <w:bCs/>
                <w:iCs/>
                <w:sz w:val="24"/>
                <w:szCs w:val="24"/>
              </w:rPr>
              <w:t xml:space="preserve"> Tw</w:t>
            </w:r>
            <w:r w:rsidRPr="00BA5F29">
              <w:rPr>
                <w:bCs/>
                <w:iCs/>
                <w:sz w:val="24"/>
                <w:szCs w:val="24"/>
              </w:rPr>
              <w:t>in Room</w:t>
            </w:r>
          </w:p>
          <w:p w14:paraId="7E3EBC7F" w14:textId="10D38348" w:rsidR="0054766C" w:rsidRPr="00E134A8" w:rsidRDefault="0054766C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豪华湖景双床房</w:t>
            </w:r>
          </w:p>
        </w:tc>
        <w:tc>
          <w:tcPr>
            <w:tcW w:w="2410" w:type="dxa"/>
            <w:vAlign w:val="center"/>
          </w:tcPr>
          <w:p w14:paraId="47D2449B" w14:textId="30079AFF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E134A8">
              <w:rPr>
                <w:bCs/>
                <w:iCs/>
                <w:sz w:val="24"/>
                <w:szCs w:val="24"/>
              </w:rPr>
              <w:t>One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breakfast</w:t>
            </w:r>
          </w:p>
        </w:tc>
      </w:tr>
      <w:tr w:rsidR="0054766C" w14:paraId="58AFF93A" w14:textId="77777777" w:rsidTr="00BA5F29">
        <w:trPr>
          <w:trHeight w:val="407"/>
        </w:trPr>
        <w:tc>
          <w:tcPr>
            <w:tcW w:w="2808" w:type="dxa"/>
            <w:vAlign w:val="center"/>
          </w:tcPr>
          <w:p w14:paraId="0F45041E" w14:textId="399B1621" w:rsidR="0054766C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36</w:t>
            </w:r>
            <w:r w:rsidRPr="003D37BA">
              <w:rPr>
                <w:bCs/>
                <w:iCs/>
                <w:sz w:val="24"/>
                <w:szCs w:val="24"/>
              </w:rPr>
              <w:t xml:space="preserve"> RMB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D37BA">
              <w:rPr>
                <w:bCs/>
                <w:iCs/>
                <w:sz w:val="24"/>
                <w:szCs w:val="24"/>
              </w:rPr>
              <w:t>(about $</w:t>
            </w:r>
            <w:r>
              <w:rPr>
                <w:bCs/>
                <w:iCs/>
                <w:sz w:val="24"/>
                <w:szCs w:val="24"/>
              </w:rPr>
              <w:t>81*</w:t>
            </w:r>
            <w:r w:rsidRPr="003D37B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79" w:type="dxa"/>
            <w:vMerge/>
            <w:vAlign w:val="center"/>
          </w:tcPr>
          <w:p w14:paraId="65BBBD00" w14:textId="77777777" w:rsidR="0054766C" w:rsidRPr="00E134A8" w:rsidRDefault="0054766C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4E9B7D" w14:textId="4614E99A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</w:t>
            </w:r>
            <w:r>
              <w:rPr>
                <w:rFonts w:hint="eastAsia"/>
                <w:bCs/>
                <w:iCs/>
                <w:sz w:val="24"/>
                <w:szCs w:val="24"/>
              </w:rPr>
              <w:t>w</w:t>
            </w:r>
            <w:r>
              <w:rPr>
                <w:bCs/>
                <w:iCs/>
                <w:sz w:val="24"/>
                <w:szCs w:val="24"/>
              </w:rPr>
              <w:t xml:space="preserve">o </w:t>
            </w:r>
            <w:proofErr w:type="gramStart"/>
            <w:r>
              <w:rPr>
                <w:bCs/>
                <w:iCs/>
                <w:sz w:val="24"/>
                <w:szCs w:val="24"/>
              </w:rPr>
              <w:t>breakfast</w:t>
            </w:r>
            <w:proofErr w:type="gramEnd"/>
          </w:p>
        </w:tc>
      </w:tr>
      <w:tr w:rsidR="0054766C" w14:paraId="20B4D64A" w14:textId="77777777" w:rsidTr="00BA5F29">
        <w:trPr>
          <w:trHeight w:val="407"/>
        </w:trPr>
        <w:tc>
          <w:tcPr>
            <w:tcW w:w="2808" w:type="dxa"/>
            <w:vAlign w:val="center"/>
          </w:tcPr>
          <w:p w14:paraId="41AA062D" w14:textId="06E6B924" w:rsidR="0054766C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6</w:t>
            </w:r>
            <w:r>
              <w:rPr>
                <w:bCs/>
                <w:iCs/>
                <w:sz w:val="24"/>
                <w:szCs w:val="24"/>
              </w:rPr>
              <w:t>89</w:t>
            </w:r>
            <w:r w:rsidRPr="003D37BA">
              <w:rPr>
                <w:bCs/>
                <w:iCs/>
                <w:sz w:val="24"/>
                <w:szCs w:val="24"/>
              </w:rPr>
              <w:t xml:space="preserve"> RMB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D37BA">
              <w:rPr>
                <w:bCs/>
                <w:iCs/>
                <w:sz w:val="24"/>
                <w:szCs w:val="24"/>
              </w:rPr>
              <w:t>(about $</w:t>
            </w:r>
            <w:r>
              <w:rPr>
                <w:rFonts w:hint="eastAsia"/>
                <w:bCs/>
                <w:iCs/>
                <w:sz w:val="24"/>
                <w:szCs w:val="24"/>
              </w:rPr>
              <w:t>88</w:t>
            </w:r>
            <w:r>
              <w:rPr>
                <w:bCs/>
                <w:iCs/>
                <w:sz w:val="24"/>
                <w:szCs w:val="24"/>
              </w:rPr>
              <w:t>*</w:t>
            </w:r>
            <w:r w:rsidRPr="003D37B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79" w:type="dxa"/>
            <w:vMerge w:val="restart"/>
            <w:vAlign w:val="center"/>
          </w:tcPr>
          <w:p w14:paraId="277714D1" w14:textId="5DBB040D" w:rsidR="0054766C" w:rsidRDefault="00BA5F29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BA5F29">
              <w:rPr>
                <w:bCs/>
                <w:iCs/>
                <w:sz w:val="24"/>
                <w:szCs w:val="24"/>
              </w:rPr>
              <w:t>Executive Lake View King Room</w:t>
            </w:r>
          </w:p>
          <w:p w14:paraId="32BBB5EE" w14:textId="5753086D" w:rsidR="0054766C" w:rsidRPr="00E134A8" w:rsidRDefault="0054766C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行政湖景大床房</w:t>
            </w:r>
          </w:p>
        </w:tc>
        <w:tc>
          <w:tcPr>
            <w:tcW w:w="2410" w:type="dxa"/>
            <w:vAlign w:val="center"/>
          </w:tcPr>
          <w:p w14:paraId="663F2D2C" w14:textId="2ED1FB95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E134A8">
              <w:rPr>
                <w:bCs/>
                <w:iCs/>
                <w:sz w:val="24"/>
                <w:szCs w:val="24"/>
              </w:rPr>
              <w:t>One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breakfast</w:t>
            </w:r>
          </w:p>
        </w:tc>
      </w:tr>
      <w:tr w:rsidR="0054766C" w14:paraId="7A53DFFB" w14:textId="77777777" w:rsidTr="00BA5F29">
        <w:trPr>
          <w:trHeight w:val="407"/>
        </w:trPr>
        <w:tc>
          <w:tcPr>
            <w:tcW w:w="2808" w:type="dxa"/>
            <w:vAlign w:val="center"/>
          </w:tcPr>
          <w:p w14:paraId="7826FF7F" w14:textId="1D2B18CE" w:rsidR="0054766C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7</w:t>
            </w:r>
            <w:r>
              <w:rPr>
                <w:bCs/>
                <w:iCs/>
                <w:sz w:val="24"/>
                <w:szCs w:val="24"/>
              </w:rPr>
              <w:t>46</w:t>
            </w:r>
            <w:r w:rsidRPr="003D37BA">
              <w:rPr>
                <w:bCs/>
                <w:iCs/>
                <w:sz w:val="24"/>
                <w:szCs w:val="24"/>
              </w:rPr>
              <w:t xml:space="preserve"> RMB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D37BA">
              <w:rPr>
                <w:bCs/>
                <w:iCs/>
                <w:sz w:val="24"/>
                <w:szCs w:val="24"/>
              </w:rPr>
              <w:t>(about $</w:t>
            </w:r>
            <w:r>
              <w:rPr>
                <w:rFonts w:hint="eastAsia"/>
                <w:bCs/>
                <w:iCs/>
                <w:sz w:val="24"/>
                <w:szCs w:val="24"/>
              </w:rPr>
              <w:t>88</w:t>
            </w:r>
            <w:r>
              <w:rPr>
                <w:bCs/>
                <w:iCs/>
                <w:sz w:val="24"/>
                <w:szCs w:val="24"/>
              </w:rPr>
              <w:t>*</w:t>
            </w:r>
            <w:r w:rsidRPr="003D37B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79" w:type="dxa"/>
            <w:vMerge/>
            <w:vAlign w:val="center"/>
          </w:tcPr>
          <w:p w14:paraId="0B249A42" w14:textId="77777777" w:rsidR="0054766C" w:rsidRPr="00E134A8" w:rsidRDefault="0054766C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3E97D7" w14:textId="216CCAC7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</w:t>
            </w:r>
            <w:r>
              <w:rPr>
                <w:rFonts w:hint="eastAsia"/>
                <w:bCs/>
                <w:iCs/>
                <w:sz w:val="24"/>
                <w:szCs w:val="24"/>
              </w:rPr>
              <w:t>w</w:t>
            </w:r>
            <w:r>
              <w:rPr>
                <w:bCs/>
                <w:iCs/>
                <w:sz w:val="24"/>
                <w:szCs w:val="24"/>
              </w:rPr>
              <w:t xml:space="preserve">o </w:t>
            </w:r>
            <w:proofErr w:type="gramStart"/>
            <w:r>
              <w:rPr>
                <w:bCs/>
                <w:iCs/>
                <w:sz w:val="24"/>
                <w:szCs w:val="24"/>
              </w:rPr>
              <w:t>breakfast</w:t>
            </w:r>
            <w:proofErr w:type="gramEnd"/>
          </w:p>
        </w:tc>
      </w:tr>
      <w:tr w:rsidR="0054766C" w14:paraId="7AC5B8F0" w14:textId="77777777" w:rsidTr="00BA5F29">
        <w:trPr>
          <w:trHeight w:val="407"/>
        </w:trPr>
        <w:tc>
          <w:tcPr>
            <w:tcW w:w="2808" w:type="dxa"/>
            <w:vAlign w:val="center"/>
          </w:tcPr>
          <w:p w14:paraId="38B0A28F" w14:textId="4D1FDCB8" w:rsidR="0054766C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</w:rPr>
              <w:t>00</w:t>
            </w:r>
            <w:r w:rsidRPr="003D37BA">
              <w:rPr>
                <w:bCs/>
                <w:iCs/>
                <w:sz w:val="24"/>
                <w:szCs w:val="24"/>
              </w:rPr>
              <w:t xml:space="preserve"> RMB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D37BA">
              <w:rPr>
                <w:bCs/>
                <w:iCs/>
                <w:sz w:val="24"/>
                <w:szCs w:val="24"/>
              </w:rPr>
              <w:t>(about $</w:t>
            </w:r>
            <w:r>
              <w:rPr>
                <w:rFonts w:hint="eastAsia"/>
                <w:bCs/>
                <w:iCs/>
                <w:sz w:val="24"/>
                <w:szCs w:val="24"/>
              </w:rPr>
              <w:t>103</w:t>
            </w:r>
            <w:r>
              <w:rPr>
                <w:bCs/>
                <w:iCs/>
                <w:sz w:val="24"/>
                <w:szCs w:val="24"/>
              </w:rPr>
              <w:t>*</w:t>
            </w:r>
            <w:r w:rsidRPr="003D37B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79" w:type="dxa"/>
            <w:vMerge w:val="restart"/>
            <w:vAlign w:val="center"/>
          </w:tcPr>
          <w:p w14:paraId="09FE3AA0" w14:textId="77777777" w:rsidR="006012CE" w:rsidRDefault="00BA5F29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BA5F29">
              <w:rPr>
                <w:bCs/>
                <w:iCs/>
                <w:sz w:val="24"/>
                <w:szCs w:val="24"/>
              </w:rPr>
              <w:t>Deluxe Lake View Family Room</w:t>
            </w:r>
          </w:p>
          <w:p w14:paraId="6B5925AF" w14:textId="791BBCAD" w:rsidR="0054766C" w:rsidRDefault="0054766C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豪华湖景家庭房</w:t>
            </w:r>
          </w:p>
        </w:tc>
        <w:tc>
          <w:tcPr>
            <w:tcW w:w="2410" w:type="dxa"/>
            <w:vAlign w:val="center"/>
          </w:tcPr>
          <w:p w14:paraId="56078D54" w14:textId="48AD5FE4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 w:rsidRPr="00E134A8">
              <w:rPr>
                <w:bCs/>
                <w:iCs/>
                <w:sz w:val="24"/>
                <w:szCs w:val="24"/>
              </w:rPr>
              <w:t>One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breakfast</w:t>
            </w:r>
          </w:p>
        </w:tc>
      </w:tr>
      <w:tr w:rsidR="0054766C" w14:paraId="49FAC59A" w14:textId="77777777" w:rsidTr="00BA5F29">
        <w:trPr>
          <w:trHeight w:val="407"/>
        </w:trPr>
        <w:tc>
          <w:tcPr>
            <w:tcW w:w="2808" w:type="dxa"/>
            <w:vAlign w:val="center"/>
          </w:tcPr>
          <w:p w14:paraId="7E716338" w14:textId="3BBAF7CF" w:rsidR="0054766C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</w:rPr>
              <w:t>54</w:t>
            </w:r>
            <w:r w:rsidRPr="003D37BA">
              <w:rPr>
                <w:bCs/>
                <w:iCs/>
                <w:sz w:val="24"/>
                <w:szCs w:val="24"/>
              </w:rPr>
              <w:t xml:space="preserve"> RMB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D37BA">
              <w:rPr>
                <w:bCs/>
                <w:iCs/>
                <w:sz w:val="24"/>
                <w:szCs w:val="24"/>
              </w:rPr>
              <w:t>(about $</w:t>
            </w:r>
            <w:r>
              <w:rPr>
                <w:rFonts w:hint="eastAsia"/>
                <w:bCs/>
                <w:iCs/>
                <w:sz w:val="24"/>
                <w:szCs w:val="24"/>
              </w:rPr>
              <w:t>10</w:t>
            </w:r>
            <w:r>
              <w:rPr>
                <w:bCs/>
                <w:iCs/>
                <w:sz w:val="24"/>
                <w:szCs w:val="24"/>
              </w:rPr>
              <w:t>9*</w:t>
            </w:r>
            <w:r w:rsidRPr="003D37B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679" w:type="dxa"/>
            <w:vMerge/>
            <w:vAlign w:val="center"/>
          </w:tcPr>
          <w:p w14:paraId="5EF858D9" w14:textId="77777777" w:rsidR="0054766C" w:rsidRPr="00E134A8" w:rsidRDefault="0054766C" w:rsidP="009B0D3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756042" w14:textId="68DE2B57" w:rsidR="0054766C" w:rsidRPr="00E134A8" w:rsidRDefault="0054766C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exac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</w:t>
            </w:r>
            <w:r>
              <w:rPr>
                <w:rFonts w:hint="eastAsia"/>
                <w:bCs/>
                <w:iCs/>
                <w:sz w:val="24"/>
                <w:szCs w:val="24"/>
              </w:rPr>
              <w:t>w</w:t>
            </w:r>
            <w:r>
              <w:rPr>
                <w:bCs/>
                <w:iCs/>
                <w:sz w:val="24"/>
                <w:szCs w:val="24"/>
              </w:rPr>
              <w:t xml:space="preserve">o </w:t>
            </w:r>
            <w:proofErr w:type="gramStart"/>
            <w:r>
              <w:rPr>
                <w:bCs/>
                <w:iCs/>
                <w:sz w:val="24"/>
                <w:szCs w:val="24"/>
              </w:rPr>
              <w:t>breakfast</w:t>
            </w:r>
            <w:proofErr w:type="gramEnd"/>
          </w:p>
        </w:tc>
      </w:tr>
    </w:tbl>
    <w:p w14:paraId="17D9E81C" w14:textId="77777777" w:rsidR="007E07FE" w:rsidRDefault="007E07FE" w:rsidP="002F4751">
      <w:pPr>
        <w:pStyle w:val="1"/>
        <w:spacing w:before="60" w:line="300" w:lineRule="exact"/>
        <w:rPr>
          <w:bCs/>
          <w:iCs/>
          <w:sz w:val="24"/>
          <w:szCs w:val="24"/>
        </w:rPr>
      </w:pPr>
    </w:p>
    <w:p w14:paraId="1E527C57" w14:textId="0F7BB4F6" w:rsidR="002F4751" w:rsidRDefault="009060D5" w:rsidP="002F4751">
      <w:pPr>
        <w:pStyle w:val="1"/>
        <w:spacing w:before="60" w:line="300" w:lineRule="exact"/>
        <w:rPr>
          <w:sz w:val="24"/>
          <w:szCs w:val="24"/>
        </w:rPr>
      </w:pPr>
      <w:r w:rsidRPr="009060D5">
        <w:rPr>
          <w:bCs/>
          <w:iCs/>
          <w:sz w:val="24"/>
          <w:szCs w:val="24"/>
        </w:rPr>
        <w:t>The above prices include Chinese and Western buffet breakfast</w:t>
      </w:r>
      <w:r w:rsidR="000913A0" w:rsidRPr="00B809BB">
        <w:rPr>
          <w:rFonts w:hint="eastAsia"/>
          <w:bCs/>
          <w:iCs/>
          <w:sz w:val="24"/>
          <w:szCs w:val="24"/>
        </w:rPr>
        <w:t>.</w:t>
      </w:r>
      <w:r w:rsidR="000913A0" w:rsidRPr="00B809BB">
        <w:rPr>
          <w:bCs/>
          <w:iCs/>
          <w:sz w:val="24"/>
          <w:szCs w:val="24"/>
        </w:rPr>
        <w:t xml:space="preserve"> </w:t>
      </w:r>
      <w:r w:rsidR="000913A0" w:rsidRPr="00B809BB">
        <w:rPr>
          <w:sz w:val="24"/>
          <w:szCs w:val="24"/>
        </w:rPr>
        <w:t>The number of Deluxe King Rooms is limited.</w:t>
      </w:r>
    </w:p>
    <w:p w14:paraId="7572178E" w14:textId="77777777" w:rsidR="00664BB9" w:rsidRDefault="00664BB9" w:rsidP="002F4751">
      <w:pPr>
        <w:pStyle w:val="1"/>
        <w:spacing w:before="60" w:line="300" w:lineRule="exact"/>
        <w:rPr>
          <w:sz w:val="24"/>
          <w:szCs w:val="24"/>
        </w:rPr>
      </w:pPr>
    </w:p>
    <w:p w14:paraId="5D78D5D1" w14:textId="5AF6F4F6" w:rsidR="00A5762E" w:rsidRDefault="00CD3ADB" w:rsidP="002F4751">
      <w:pPr>
        <w:pStyle w:val="1"/>
        <w:spacing w:before="60" w:line="300" w:lineRule="exact"/>
        <w:rPr>
          <w:bCs/>
          <w:iCs/>
          <w:sz w:val="24"/>
          <w:szCs w:val="24"/>
        </w:rPr>
      </w:pPr>
      <w:r w:rsidRPr="008E5A89">
        <w:rPr>
          <w:bCs/>
          <w:iCs/>
          <w:sz w:val="24"/>
          <w:szCs w:val="24"/>
        </w:rPr>
        <w:t>*</w:t>
      </w:r>
      <w:r w:rsidR="002F4751" w:rsidRPr="008E5A89">
        <w:rPr>
          <w:bCs/>
          <w:iCs/>
          <w:sz w:val="24"/>
          <w:szCs w:val="24"/>
        </w:rPr>
        <w:t xml:space="preserve">The hotel settles room charges in RMB. </w:t>
      </w:r>
      <w:proofErr w:type="gramStart"/>
      <w:r w:rsidR="002F4751" w:rsidRPr="008E5A89">
        <w:rPr>
          <w:bCs/>
          <w:iCs/>
          <w:sz w:val="24"/>
          <w:szCs w:val="24"/>
        </w:rPr>
        <w:t>So</w:t>
      </w:r>
      <w:proofErr w:type="gramEnd"/>
      <w:r w:rsidR="002F4751" w:rsidRPr="008E5A89">
        <w:rPr>
          <w:bCs/>
          <w:iCs/>
          <w:sz w:val="24"/>
          <w:szCs w:val="24"/>
        </w:rPr>
        <w:t xml:space="preserve"> your final payment in USD at checkout </w:t>
      </w:r>
      <w:r w:rsidR="00D005CC">
        <w:rPr>
          <w:bCs/>
          <w:iCs/>
          <w:sz w:val="24"/>
          <w:szCs w:val="24"/>
        </w:rPr>
        <w:t xml:space="preserve">(using either Visa or MasterCard) </w:t>
      </w:r>
      <w:r w:rsidR="002F4751" w:rsidRPr="008E5A89">
        <w:rPr>
          <w:bCs/>
          <w:iCs/>
          <w:sz w:val="24"/>
          <w:szCs w:val="24"/>
        </w:rPr>
        <w:t>will be based on the exchange rate on that day and can be slightly different than the rate above.</w:t>
      </w:r>
      <w:r w:rsidR="002F4751">
        <w:rPr>
          <w:bCs/>
          <w:iCs/>
          <w:sz w:val="24"/>
          <w:szCs w:val="24"/>
        </w:rPr>
        <w:t xml:space="preserve"> </w:t>
      </w:r>
    </w:p>
    <w:p w14:paraId="2FB9BF4B" w14:textId="77777777" w:rsidR="00664BB9" w:rsidRDefault="00664BB9" w:rsidP="002F4751">
      <w:pPr>
        <w:pStyle w:val="1"/>
        <w:spacing w:before="60" w:line="300" w:lineRule="exact"/>
        <w:rPr>
          <w:sz w:val="24"/>
          <w:szCs w:val="24"/>
        </w:rPr>
      </w:pPr>
    </w:p>
    <w:p w14:paraId="108C40C7" w14:textId="4E165D87" w:rsidR="00FE37D0" w:rsidRDefault="00FE37D0" w:rsidP="00C9277F">
      <w:pPr>
        <w:pStyle w:val="1"/>
        <w:rPr>
          <w:b/>
          <w:color w:val="000000" w:themeColor="text1"/>
          <w:sz w:val="24"/>
          <w:szCs w:val="24"/>
          <w:u w:val="single"/>
        </w:rPr>
      </w:pPr>
      <w:r w:rsidRPr="00161509">
        <w:rPr>
          <w:b/>
          <w:color w:val="000000" w:themeColor="text1"/>
          <w:sz w:val="24"/>
          <w:szCs w:val="24"/>
          <w:u w:val="single"/>
        </w:rPr>
        <w:t>How to reserve:</w:t>
      </w:r>
    </w:p>
    <w:p w14:paraId="4B0ED830" w14:textId="77777777" w:rsidR="00C3581E" w:rsidRPr="00161509" w:rsidRDefault="00C3581E" w:rsidP="00C9277F">
      <w:pPr>
        <w:pStyle w:val="1"/>
        <w:rPr>
          <w:b/>
          <w:color w:val="000000" w:themeColor="text1"/>
          <w:sz w:val="24"/>
          <w:szCs w:val="24"/>
          <w:u w:val="single"/>
        </w:rPr>
      </w:pPr>
    </w:p>
    <w:p w14:paraId="47337B39" w14:textId="77A44E5B" w:rsidR="00C3581E" w:rsidRPr="00161509" w:rsidRDefault="00C3581E" w:rsidP="007E07FE">
      <w:pPr>
        <w:pStyle w:val="1"/>
        <w:rPr>
          <w:b/>
          <w:color w:val="000000" w:themeColor="text1"/>
          <w:sz w:val="24"/>
          <w:szCs w:val="24"/>
        </w:rPr>
      </w:pPr>
      <w:r w:rsidRPr="00161509">
        <w:rPr>
          <w:b/>
          <w:color w:val="000000" w:themeColor="text1"/>
          <w:sz w:val="24"/>
          <w:szCs w:val="24"/>
        </w:rPr>
        <w:t xml:space="preserve">If you are reserving </w:t>
      </w:r>
      <w:r w:rsidRPr="00935381">
        <w:rPr>
          <w:b/>
          <w:sz w:val="24"/>
          <w:szCs w:val="24"/>
        </w:rPr>
        <w:t>N</w:t>
      </w:r>
      <w:r w:rsidR="00E34C15">
        <w:rPr>
          <w:b/>
          <w:sz w:val="24"/>
          <w:szCs w:val="24"/>
        </w:rPr>
        <w:t>X</w:t>
      </w:r>
      <w:r w:rsidRPr="00935381">
        <w:rPr>
          <w:b/>
          <w:sz w:val="24"/>
          <w:szCs w:val="24"/>
        </w:rPr>
        <w:t>H</w:t>
      </w:r>
      <w:r w:rsidRPr="00161509">
        <w:rPr>
          <w:b/>
          <w:color w:val="000000" w:themeColor="text1"/>
          <w:sz w:val="24"/>
          <w:szCs w:val="24"/>
        </w:rPr>
        <w:t xml:space="preserve"> </w:t>
      </w:r>
      <w:r w:rsidRPr="00161509">
        <w:rPr>
          <w:b/>
          <w:color w:val="000000" w:themeColor="text1"/>
          <w:sz w:val="24"/>
          <w:szCs w:val="24"/>
          <w:u w:val="single"/>
        </w:rPr>
        <w:t xml:space="preserve">by </w:t>
      </w:r>
      <w:r w:rsidR="00EA32BF" w:rsidRPr="000068C8">
        <w:rPr>
          <w:b/>
          <w:sz w:val="24"/>
          <w:szCs w:val="24"/>
          <w:u w:val="single"/>
        </w:rPr>
        <w:t xml:space="preserve">May </w:t>
      </w:r>
      <w:r w:rsidR="00EA32BF" w:rsidRPr="000068C8">
        <w:rPr>
          <w:rFonts w:hint="eastAsia"/>
          <w:b/>
          <w:sz w:val="24"/>
          <w:szCs w:val="24"/>
          <w:u w:val="single"/>
        </w:rPr>
        <w:t>31</w:t>
      </w:r>
      <w:r w:rsidR="00EA32BF" w:rsidRPr="000068C8">
        <w:rPr>
          <w:b/>
          <w:sz w:val="24"/>
          <w:szCs w:val="24"/>
          <w:u w:val="single"/>
        </w:rPr>
        <w:t xml:space="preserve">, </w:t>
      </w:r>
      <w:r w:rsidRPr="00161509">
        <w:rPr>
          <w:b/>
          <w:color w:val="000000" w:themeColor="text1"/>
          <w:sz w:val="24"/>
          <w:szCs w:val="24"/>
          <w:u w:val="single"/>
        </w:rPr>
        <w:t>201</w:t>
      </w:r>
      <w:r>
        <w:rPr>
          <w:b/>
          <w:color w:val="000000" w:themeColor="text1"/>
          <w:sz w:val="24"/>
          <w:szCs w:val="24"/>
          <w:u w:val="single"/>
        </w:rPr>
        <w:t>8</w:t>
      </w:r>
      <w:r w:rsidRPr="00161509">
        <w:rPr>
          <w:b/>
          <w:color w:val="000000" w:themeColor="text1"/>
          <w:sz w:val="24"/>
          <w:szCs w:val="24"/>
        </w:rPr>
        <w:t>:</w:t>
      </w:r>
    </w:p>
    <w:p w14:paraId="1D0B144C" w14:textId="77777777" w:rsidR="00C3581E" w:rsidRPr="00161509" w:rsidRDefault="00C3581E" w:rsidP="00C3581E">
      <w:pPr>
        <w:pStyle w:val="1"/>
        <w:rPr>
          <w:color w:val="000000" w:themeColor="text1"/>
          <w:sz w:val="24"/>
          <w:szCs w:val="24"/>
        </w:rPr>
      </w:pPr>
    </w:p>
    <w:p w14:paraId="4D16723D" w14:textId="7D977EB8" w:rsidR="00C3581E" w:rsidRPr="00161509" w:rsidRDefault="00C3581E" w:rsidP="00C3581E">
      <w:pPr>
        <w:pStyle w:val="1"/>
        <w:rPr>
          <w:color w:val="000000" w:themeColor="text1"/>
          <w:sz w:val="24"/>
          <w:szCs w:val="24"/>
        </w:rPr>
      </w:pPr>
      <w:r w:rsidRPr="006D0ECF">
        <w:rPr>
          <w:color w:val="000000" w:themeColor="text1"/>
          <w:sz w:val="24"/>
          <w:szCs w:val="24"/>
        </w:rPr>
        <w:t xml:space="preserve">Your room is guaranteed if you email the registration form and </w:t>
      </w:r>
      <w:r w:rsidR="00097A42">
        <w:rPr>
          <w:color w:val="000000" w:themeColor="text1"/>
          <w:sz w:val="24"/>
          <w:szCs w:val="24"/>
        </w:rPr>
        <w:t>reserve the hotel room</w:t>
      </w:r>
      <w:r w:rsidRPr="006D0ECF">
        <w:rPr>
          <w:color w:val="000000" w:themeColor="text1"/>
          <w:sz w:val="24"/>
          <w:szCs w:val="24"/>
        </w:rPr>
        <w:t xml:space="preserve"> by </w:t>
      </w:r>
      <w:r w:rsidR="00EA32BF" w:rsidRPr="00483BAA">
        <w:rPr>
          <w:sz w:val="24"/>
          <w:szCs w:val="24"/>
        </w:rPr>
        <w:t xml:space="preserve">May 31, </w:t>
      </w:r>
      <w:r w:rsidR="00EA32BF" w:rsidRPr="00483BAA">
        <w:rPr>
          <w:color w:val="000000" w:themeColor="text1"/>
          <w:sz w:val="24"/>
          <w:szCs w:val="24"/>
        </w:rPr>
        <w:t>2018</w:t>
      </w:r>
      <w:r w:rsidRPr="006D0ECF">
        <w:rPr>
          <w:color w:val="000000" w:themeColor="text1"/>
          <w:sz w:val="24"/>
          <w:szCs w:val="24"/>
        </w:rPr>
        <w:t>.</w:t>
      </w:r>
    </w:p>
    <w:p w14:paraId="712964B3" w14:textId="77777777" w:rsidR="00C3581E" w:rsidRPr="00161509" w:rsidRDefault="00C3581E" w:rsidP="00C3581E">
      <w:pPr>
        <w:pStyle w:val="1"/>
        <w:rPr>
          <w:color w:val="000000" w:themeColor="text1"/>
          <w:sz w:val="24"/>
          <w:szCs w:val="24"/>
        </w:rPr>
      </w:pPr>
    </w:p>
    <w:p w14:paraId="5C091F5C" w14:textId="753E517F" w:rsidR="00C3581E" w:rsidRPr="00161509" w:rsidRDefault="00C3581E" w:rsidP="00C3581E">
      <w:pPr>
        <w:pStyle w:val="1"/>
        <w:rPr>
          <w:color w:val="000000" w:themeColor="text1"/>
          <w:sz w:val="24"/>
          <w:szCs w:val="24"/>
        </w:rPr>
      </w:pPr>
      <w:r w:rsidRPr="00161509">
        <w:rPr>
          <w:color w:val="000000" w:themeColor="text1"/>
          <w:sz w:val="24"/>
          <w:szCs w:val="24"/>
        </w:rPr>
        <w:t xml:space="preserve">For </w:t>
      </w:r>
      <w:r w:rsidRPr="00161509">
        <w:rPr>
          <w:b/>
          <w:color w:val="000000" w:themeColor="text1"/>
          <w:sz w:val="24"/>
          <w:szCs w:val="24"/>
        </w:rPr>
        <w:t>overseas participants</w:t>
      </w:r>
      <w:r w:rsidRPr="00161509">
        <w:rPr>
          <w:color w:val="000000" w:themeColor="text1"/>
          <w:sz w:val="24"/>
          <w:szCs w:val="24"/>
        </w:rPr>
        <w:t xml:space="preserve">, please use the following link to </w:t>
      </w:r>
      <w:r w:rsidR="00097A42">
        <w:rPr>
          <w:color w:val="000000" w:themeColor="text1"/>
          <w:sz w:val="24"/>
          <w:szCs w:val="24"/>
        </w:rPr>
        <w:t>reserve the hotel room</w:t>
      </w:r>
      <w:r w:rsidRPr="00161509">
        <w:rPr>
          <w:color w:val="000000" w:themeColor="text1"/>
          <w:sz w:val="24"/>
          <w:szCs w:val="24"/>
        </w:rPr>
        <w:t>:</w:t>
      </w:r>
    </w:p>
    <w:p w14:paraId="650501D5" w14:textId="141D2B10" w:rsidR="00C3581E" w:rsidRPr="00237395" w:rsidRDefault="00237395" w:rsidP="00C3581E">
      <w:pPr>
        <w:pStyle w:val="1"/>
        <w:spacing w:line="300" w:lineRule="exact"/>
        <w:jc w:val="left"/>
        <w:rPr>
          <w:b/>
          <w:bCs/>
          <w:sz w:val="24"/>
          <w:szCs w:val="24"/>
        </w:rPr>
      </w:pPr>
      <w:r w:rsidRPr="00237395">
        <w:rPr>
          <w:color w:val="000000" w:themeColor="text1"/>
          <w:sz w:val="24"/>
          <w:szCs w:val="24"/>
        </w:rPr>
        <w:t>https://www.booking.com/hotel/cn/nanjing-xindi.html#availability_target</w:t>
      </w:r>
    </w:p>
    <w:p w14:paraId="0C243A6C" w14:textId="77777777" w:rsidR="00C3581E" w:rsidRPr="00161509" w:rsidRDefault="00C3581E" w:rsidP="00C3581E">
      <w:pPr>
        <w:pStyle w:val="1"/>
        <w:rPr>
          <w:color w:val="000000" w:themeColor="text1"/>
          <w:sz w:val="24"/>
          <w:szCs w:val="24"/>
        </w:rPr>
      </w:pPr>
    </w:p>
    <w:p w14:paraId="64E2063E" w14:textId="3ACB1B1E" w:rsidR="00C3581E" w:rsidRPr="00D2712D" w:rsidRDefault="00C3581E" w:rsidP="00C3581E">
      <w:pPr>
        <w:pStyle w:val="1"/>
        <w:rPr>
          <w:color w:val="000000" w:themeColor="text1"/>
          <w:sz w:val="24"/>
          <w:szCs w:val="24"/>
        </w:rPr>
      </w:pPr>
      <w:r w:rsidRPr="00D2712D">
        <w:rPr>
          <w:color w:val="000000" w:themeColor="text1"/>
          <w:sz w:val="24"/>
          <w:szCs w:val="24"/>
        </w:rPr>
        <w:t xml:space="preserve">For </w:t>
      </w:r>
      <w:r w:rsidRPr="00D2712D">
        <w:rPr>
          <w:b/>
          <w:color w:val="000000" w:themeColor="text1"/>
          <w:sz w:val="24"/>
          <w:szCs w:val="24"/>
        </w:rPr>
        <w:t>mainland participants</w:t>
      </w:r>
      <w:r w:rsidRPr="00D2712D">
        <w:rPr>
          <w:color w:val="000000" w:themeColor="text1"/>
          <w:sz w:val="24"/>
          <w:szCs w:val="24"/>
        </w:rPr>
        <w:t xml:space="preserve">, </w:t>
      </w:r>
      <w:r w:rsidR="00237395" w:rsidRPr="00161509">
        <w:rPr>
          <w:color w:val="000000" w:themeColor="text1"/>
          <w:sz w:val="24"/>
          <w:szCs w:val="24"/>
        </w:rPr>
        <w:t xml:space="preserve">please use the following link to </w:t>
      </w:r>
      <w:r w:rsidR="00801FFE">
        <w:rPr>
          <w:color w:val="000000" w:themeColor="text1"/>
          <w:sz w:val="24"/>
          <w:szCs w:val="24"/>
        </w:rPr>
        <w:t>reserve the hotel room</w:t>
      </w:r>
      <w:r w:rsidR="00237395" w:rsidRPr="00161509">
        <w:rPr>
          <w:color w:val="000000" w:themeColor="text1"/>
          <w:sz w:val="24"/>
          <w:szCs w:val="24"/>
        </w:rPr>
        <w:t>:</w:t>
      </w:r>
    </w:p>
    <w:p w14:paraId="6F9DD38E" w14:textId="4DF2DAD4" w:rsidR="00FE37D0" w:rsidRPr="00C3581E" w:rsidRDefault="00237395" w:rsidP="00C9277F">
      <w:pPr>
        <w:pStyle w:val="1"/>
        <w:rPr>
          <w:color w:val="000000" w:themeColor="text1"/>
          <w:sz w:val="24"/>
          <w:szCs w:val="24"/>
        </w:rPr>
      </w:pPr>
      <w:r w:rsidRPr="00237395">
        <w:rPr>
          <w:color w:val="000000" w:themeColor="text1"/>
          <w:sz w:val="24"/>
          <w:szCs w:val="24"/>
        </w:rPr>
        <w:t>http://hotels.ctrip.com/hotel/1828824.html?isFull=F#ctm_ref=hod_sr_lst_dl_n_1_1</w:t>
      </w:r>
    </w:p>
    <w:p w14:paraId="5DF8FD4F" w14:textId="77777777" w:rsidR="00C9277F" w:rsidRPr="003D37BA" w:rsidRDefault="00C9277F" w:rsidP="00C9277F">
      <w:pPr>
        <w:pStyle w:val="1"/>
        <w:rPr>
          <w:b/>
          <w:color w:val="FF0000"/>
          <w:sz w:val="24"/>
          <w:szCs w:val="24"/>
        </w:rPr>
      </w:pPr>
    </w:p>
    <w:p w14:paraId="341AB291" w14:textId="7B18B131" w:rsidR="002F4751" w:rsidRPr="00EA32BF" w:rsidRDefault="002F4751" w:rsidP="002F4751">
      <w:pPr>
        <w:pStyle w:val="1"/>
        <w:spacing w:line="300" w:lineRule="exact"/>
        <w:jc w:val="left"/>
        <w:rPr>
          <w:sz w:val="24"/>
          <w:szCs w:val="24"/>
        </w:rPr>
      </w:pPr>
      <w:r w:rsidRPr="00560AD4">
        <w:rPr>
          <w:sz w:val="24"/>
          <w:szCs w:val="24"/>
        </w:rPr>
        <w:t xml:space="preserve">For more hotel information, </w:t>
      </w:r>
      <w:r>
        <w:rPr>
          <w:sz w:val="24"/>
          <w:szCs w:val="24"/>
        </w:rPr>
        <w:t>please contact M</w:t>
      </w:r>
      <w:r w:rsidR="00251E68">
        <w:rPr>
          <w:rFonts w:hint="eastAsia"/>
          <w:sz w:val="24"/>
          <w:szCs w:val="24"/>
        </w:rPr>
        <w:t>r</w:t>
      </w:r>
      <w:r w:rsidR="007F7E1C"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7F7E1C">
        <w:rPr>
          <w:sz w:val="24"/>
          <w:szCs w:val="24"/>
        </w:rPr>
        <w:t xml:space="preserve">Yang </w:t>
      </w:r>
      <w:r w:rsidR="007F7E1C" w:rsidRPr="00EA32BF">
        <w:rPr>
          <w:sz w:val="24"/>
          <w:szCs w:val="24"/>
        </w:rPr>
        <w:t>Ch</w:t>
      </w:r>
      <w:r w:rsidR="007F7E1C">
        <w:rPr>
          <w:sz w:val="24"/>
          <w:szCs w:val="24"/>
        </w:rPr>
        <w:t>ang</w:t>
      </w:r>
      <w:r w:rsidR="007F7E1C" w:rsidRPr="00EA32BF">
        <w:rPr>
          <w:sz w:val="24"/>
          <w:szCs w:val="24"/>
        </w:rPr>
        <w:t xml:space="preserve"> </w:t>
      </w:r>
      <w:r w:rsidRPr="00EA32BF">
        <w:rPr>
          <w:sz w:val="24"/>
          <w:szCs w:val="24"/>
        </w:rPr>
        <w:t xml:space="preserve">of </w:t>
      </w:r>
      <w:r w:rsidR="00A153B9" w:rsidRPr="00E65848">
        <w:rPr>
          <w:sz w:val="24"/>
          <w:szCs w:val="24"/>
        </w:rPr>
        <w:t>N</w:t>
      </w:r>
      <w:r w:rsidR="00E34C15" w:rsidRPr="00EA32BF">
        <w:rPr>
          <w:sz w:val="24"/>
          <w:szCs w:val="24"/>
        </w:rPr>
        <w:t>X</w:t>
      </w:r>
      <w:r w:rsidR="00A153B9" w:rsidRPr="00EA32BF">
        <w:rPr>
          <w:sz w:val="24"/>
          <w:szCs w:val="24"/>
        </w:rPr>
        <w:t>H</w:t>
      </w:r>
      <w:r w:rsidRPr="00EA32BF">
        <w:rPr>
          <w:sz w:val="24"/>
          <w:szCs w:val="24"/>
        </w:rPr>
        <w:t xml:space="preserve"> at </w:t>
      </w:r>
      <w:r w:rsidR="007F7E1C">
        <w:rPr>
          <w:b/>
          <w:sz w:val="24"/>
          <w:szCs w:val="24"/>
          <w:u w:val="single"/>
        </w:rPr>
        <w:t>1026386183</w:t>
      </w:r>
      <w:r w:rsidR="00EE3D75" w:rsidRPr="00483BAA">
        <w:rPr>
          <w:b/>
          <w:sz w:val="24"/>
          <w:szCs w:val="24"/>
          <w:u w:val="single"/>
        </w:rPr>
        <w:t>@qq.com</w:t>
      </w:r>
      <w:r w:rsidRPr="00EA32BF">
        <w:rPr>
          <w:sz w:val="24"/>
          <w:szCs w:val="24"/>
        </w:rPr>
        <w:t xml:space="preserve"> or (86)</w:t>
      </w:r>
      <w:r w:rsidR="007F7E1C">
        <w:rPr>
          <w:sz w:val="24"/>
          <w:szCs w:val="24"/>
        </w:rPr>
        <w:t>150</w:t>
      </w:r>
      <w:r w:rsidR="00A153B9" w:rsidRPr="00EA32BF">
        <w:rPr>
          <w:sz w:val="24"/>
          <w:szCs w:val="24"/>
        </w:rPr>
        <w:t>-</w:t>
      </w:r>
      <w:r w:rsidR="007F7E1C" w:rsidRPr="00EA32BF">
        <w:rPr>
          <w:sz w:val="24"/>
          <w:szCs w:val="24"/>
        </w:rPr>
        <w:t>5</w:t>
      </w:r>
      <w:r w:rsidR="007F7E1C">
        <w:rPr>
          <w:sz w:val="24"/>
          <w:szCs w:val="24"/>
        </w:rPr>
        <w:t>055</w:t>
      </w:r>
      <w:r w:rsidR="00A153B9" w:rsidRPr="00EA32BF">
        <w:rPr>
          <w:sz w:val="24"/>
          <w:szCs w:val="24"/>
        </w:rPr>
        <w:t>-</w:t>
      </w:r>
      <w:r w:rsidR="007F7E1C">
        <w:rPr>
          <w:sz w:val="24"/>
          <w:szCs w:val="24"/>
        </w:rPr>
        <w:t>1822</w:t>
      </w:r>
      <w:r w:rsidRPr="00E65848">
        <w:rPr>
          <w:sz w:val="24"/>
          <w:szCs w:val="24"/>
        </w:rPr>
        <w:t>.</w:t>
      </w:r>
    </w:p>
    <w:p w14:paraId="7F41299B" w14:textId="77777777" w:rsidR="00C9277F" w:rsidRPr="007F7E1C" w:rsidRDefault="00C9277F" w:rsidP="00C9277F">
      <w:pPr>
        <w:pStyle w:val="1"/>
        <w:rPr>
          <w:b/>
          <w:sz w:val="24"/>
          <w:szCs w:val="24"/>
        </w:rPr>
      </w:pPr>
    </w:p>
    <w:p w14:paraId="6022F41B" w14:textId="77777777" w:rsidR="00664BB9" w:rsidRDefault="00664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Arial Unicode MS"/>
          <w:b/>
          <w:bCs/>
          <w:iCs/>
          <w:color w:val="000000"/>
          <w:kern w:val="2"/>
          <w:sz w:val="28"/>
          <w:szCs w:val="28"/>
          <w:u w:val="single" w:color="000000"/>
          <w:lang w:eastAsia="zh-CN"/>
        </w:rPr>
      </w:pPr>
      <w:r>
        <w:rPr>
          <w:b/>
          <w:bCs/>
          <w:iCs/>
          <w:sz w:val="28"/>
          <w:szCs w:val="28"/>
          <w:u w:val="single"/>
        </w:rPr>
        <w:br w:type="page"/>
      </w:r>
    </w:p>
    <w:p w14:paraId="01E623B6" w14:textId="028269D6" w:rsidR="00EE288C" w:rsidRPr="00FE37D0" w:rsidRDefault="00EE288C" w:rsidP="00EE288C">
      <w:pPr>
        <w:pStyle w:val="1"/>
        <w:spacing w:line="300" w:lineRule="exact"/>
        <w:jc w:val="left"/>
        <w:rPr>
          <w:b/>
          <w:bCs/>
          <w:iCs/>
          <w:sz w:val="28"/>
          <w:szCs w:val="28"/>
          <w:u w:val="single"/>
        </w:rPr>
      </w:pPr>
      <w:r w:rsidRPr="00FE37D0">
        <w:rPr>
          <w:b/>
          <w:bCs/>
          <w:iCs/>
          <w:sz w:val="28"/>
          <w:szCs w:val="28"/>
          <w:u w:val="single"/>
        </w:rPr>
        <w:lastRenderedPageBreak/>
        <w:t>Alternative Hotel</w:t>
      </w:r>
    </w:p>
    <w:p w14:paraId="74F4AF17" w14:textId="77777777" w:rsidR="00FB5809" w:rsidRPr="00FB5809" w:rsidRDefault="00FB5809" w:rsidP="00EE288C">
      <w:pPr>
        <w:pStyle w:val="1"/>
        <w:spacing w:line="300" w:lineRule="exact"/>
        <w:jc w:val="left"/>
        <w:rPr>
          <w:b/>
          <w:bCs/>
          <w:iCs/>
          <w:sz w:val="24"/>
          <w:szCs w:val="24"/>
          <w:u w:val="single"/>
        </w:rPr>
      </w:pPr>
    </w:p>
    <w:p w14:paraId="69EE0B7A" w14:textId="68163010" w:rsidR="00EE288C" w:rsidRPr="00E84F85" w:rsidRDefault="00BA0956" w:rsidP="00EE288C">
      <w:pPr>
        <w:pStyle w:val="1"/>
        <w:spacing w:line="300" w:lineRule="exact"/>
        <w:jc w:val="left"/>
        <w:rPr>
          <w:bCs/>
          <w:iCs/>
          <w:sz w:val="24"/>
          <w:szCs w:val="24"/>
        </w:rPr>
      </w:pPr>
      <w:r w:rsidRPr="00BA0956">
        <w:rPr>
          <w:bCs/>
          <w:iCs/>
          <w:sz w:val="24"/>
          <w:szCs w:val="24"/>
        </w:rPr>
        <w:t>Nanjing Champion House Hotel</w:t>
      </w:r>
      <w:r w:rsidR="00E65848">
        <w:rPr>
          <w:bCs/>
          <w:iCs/>
          <w:sz w:val="24"/>
          <w:szCs w:val="24"/>
        </w:rPr>
        <w:t xml:space="preserve"> (NCHH, </w:t>
      </w:r>
      <w:r w:rsidR="006F6661" w:rsidRPr="00E84F85">
        <w:rPr>
          <w:rFonts w:hint="eastAsia"/>
          <w:bCs/>
          <w:iCs/>
          <w:sz w:val="24"/>
          <w:szCs w:val="24"/>
        </w:rPr>
        <w:t>南京</w:t>
      </w:r>
      <w:r>
        <w:rPr>
          <w:rFonts w:hint="eastAsia"/>
          <w:bCs/>
          <w:iCs/>
          <w:sz w:val="24"/>
          <w:szCs w:val="24"/>
        </w:rPr>
        <w:t>冠军楼大酒店</w:t>
      </w:r>
      <w:r w:rsidR="00EE288C" w:rsidRPr="00E84F85">
        <w:rPr>
          <w:bCs/>
          <w:iCs/>
          <w:sz w:val="24"/>
          <w:szCs w:val="24"/>
        </w:rPr>
        <w:t>)</w:t>
      </w:r>
    </w:p>
    <w:p w14:paraId="778ACF33" w14:textId="2FB063CE" w:rsidR="00AA4A7E" w:rsidRPr="006F6661" w:rsidRDefault="00EE1F78" w:rsidP="00EE1F78">
      <w:pPr>
        <w:pStyle w:val="1"/>
        <w:jc w:val="left"/>
        <w:rPr>
          <w:bCs/>
          <w:iCs/>
          <w:sz w:val="24"/>
          <w:szCs w:val="24"/>
        </w:rPr>
      </w:pPr>
      <w:r w:rsidRPr="006F6661">
        <w:rPr>
          <w:bCs/>
          <w:iCs/>
          <w:sz w:val="24"/>
          <w:szCs w:val="24"/>
        </w:rPr>
        <w:t xml:space="preserve">Address: </w:t>
      </w:r>
      <w:r w:rsidR="00AA4A7E">
        <w:rPr>
          <w:bCs/>
          <w:iCs/>
          <w:sz w:val="24"/>
          <w:szCs w:val="24"/>
        </w:rPr>
        <w:t>N</w:t>
      </w:r>
      <w:r w:rsidR="00AA4A7E">
        <w:rPr>
          <w:rFonts w:hint="eastAsia"/>
          <w:bCs/>
          <w:iCs/>
          <w:sz w:val="24"/>
          <w:szCs w:val="24"/>
        </w:rPr>
        <w:t>O</w:t>
      </w:r>
      <w:r w:rsidR="00AA4A7E">
        <w:rPr>
          <w:bCs/>
          <w:iCs/>
          <w:sz w:val="24"/>
          <w:szCs w:val="24"/>
        </w:rPr>
        <w:t>.</w:t>
      </w:r>
      <w:r w:rsidR="00AA4A7E" w:rsidRPr="00AA4A7E">
        <w:rPr>
          <w:bCs/>
          <w:iCs/>
          <w:sz w:val="24"/>
          <w:szCs w:val="24"/>
        </w:rPr>
        <w:t xml:space="preserve">169 </w:t>
      </w:r>
      <w:proofErr w:type="spellStart"/>
      <w:r w:rsidR="00AA4A7E" w:rsidRPr="00AA4A7E">
        <w:rPr>
          <w:bCs/>
          <w:iCs/>
          <w:sz w:val="24"/>
          <w:szCs w:val="24"/>
        </w:rPr>
        <w:t>Xianlin</w:t>
      </w:r>
      <w:proofErr w:type="spellEnd"/>
      <w:r w:rsidR="00AA4A7E" w:rsidRPr="00AA4A7E">
        <w:rPr>
          <w:bCs/>
          <w:iCs/>
          <w:sz w:val="24"/>
          <w:szCs w:val="24"/>
        </w:rPr>
        <w:t xml:space="preserve"> Road, </w:t>
      </w:r>
      <w:proofErr w:type="spellStart"/>
      <w:r w:rsidR="00AA4A7E" w:rsidRPr="00AA4A7E">
        <w:rPr>
          <w:bCs/>
          <w:iCs/>
          <w:sz w:val="24"/>
          <w:szCs w:val="24"/>
        </w:rPr>
        <w:t>Qixia</w:t>
      </w:r>
      <w:proofErr w:type="spellEnd"/>
      <w:r w:rsidR="00AA4A7E" w:rsidRPr="00AA4A7E">
        <w:rPr>
          <w:bCs/>
          <w:iCs/>
          <w:sz w:val="24"/>
          <w:szCs w:val="24"/>
        </w:rPr>
        <w:t xml:space="preserve"> District, Nanjing Sports Bureau training center training center</w:t>
      </w:r>
      <w:r w:rsidR="00AA4A7E" w:rsidRPr="006F6661">
        <w:rPr>
          <w:bCs/>
          <w:iCs/>
          <w:sz w:val="24"/>
          <w:szCs w:val="24"/>
        </w:rPr>
        <w:t>, Nanjing, China</w:t>
      </w:r>
    </w:p>
    <w:p w14:paraId="157BDAAE" w14:textId="5C77E586" w:rsidR="009B6D39" w:rsidRDefault="00EE1F78" w:rsidP="009B6D39">
      <w:pPr>
        <w:pStyle w:val="1"/>
        <w:jc w:val="left"/>
        <w:rPr>
          <w:bCs/>
          <w:iCs/>
          <w:sz w:val="24"/>
          <w:szCs w:val="24"/>
        </w:rPr>
      </w:pPr>
      <w:r w:rsidRPr="006F6661">
        <w:rPr>
          <w:bCs/>
          <w:iCs/>
          <w:sz w:val="24"/>
          <w:szCs w:val="24"/>
        </w:rPr>
        <w:t xml:space="preserve"> (In Chinese:</w:t>
      </w:r>
      <w:r w:rsidR="007E07FE">
        <w:rPr>
          <w:bCs/>
          <w:iCs/>
          <w:sz w:val="24"/>
          <w:szCs w:val="24"/>
        </w:rPr>
        <w:t xml:space="preserve"> </w:t>
      </w:r>
      <w:r w:rsidR="00AA4A7E" w:rsidRPr="00AA4A7E">
        <w:rPr>
          <w:bCs/>
          <w:iCs/>
          <w:sz w:val="24"/>
          <w:szCs w:val="24"/>
        </w:rPr>
        <w:t>南京</w:t>
      </w:r>
      <w:r w:rsidR="00AA4A7E">
        <w:rPr>
          <w:rFonts w:hint="eastAsia"/>
          <w:bCs/>
          <w:iCs/>
          <w:sz w:val="24"/>
          <w:szCs w:val="24"/>
        </w:rPr>
        <w:t>市</w:t>
      </w:r>
      <w:r w:rsidR="00AA4A7E" w:rsidRPr="00AA4A7E">
        <w:rPr>
          <w:bCs/>
          <w:iCs/>
          <w:sz w:val="24"/>
          <w:szCs w:val="24"/>
        </w:rPr>
        <w:t>栖霞区仙林大道</w:t>
      </w:r>
      <w:r w:rsidR="00AA4A7E" w:rsidRPr="00AA4A7E">
        <w:rPr>
          <w:bCs/>
          <w:iCs/>
          <w:sz w:val="24"/>
          <w:szCs w:val="24"/>
        </w:rPr>
        <w:t>169</w:t>
      </w:r>
      <w:r w:rsidR="00AA4A7E" w:rsidRPr="00AA4A7E">
        <w:rPr>
          <w:bCs/>
          <w:iCs/>
          <w:sz w:val="24"/>
          <w:szCs w:val="24"/>
        </w:rPr>
        <w:t>号体育局训练中心转训中心</w:t>
      </w:r>
      <w:r w:rsidRPr="006F6661">
        <w:rPr>
          <w:bCs/>
          <w:iCs/>
          <w:sz w:val="24"/>
          <w:szCs w:val="24"/>
        </w:rPr>
        <w:t>)</w:t>
      </w:r>
    </w:p>
    <w:p w14:paraId="75C07102" w14:textId="77777777" w:rsidR="00237BF0" w:rsidRPr="00EE288C" w:rsidRDefault="00237BF0" w:rsidP="009B6D39">
      <w:pPr>
        <w:pStyle w:val="1"/>
        <w:jc w:val="left"/>
        <w:rPr>
          <w:bCs/>
          <w:iCs/>
          <w:sz w:val="24"/>
          <w:szCs w:val="24"/>
        </w:rPr>
      </w:pPr>
    </w:p>
    <w:p w14:paraId="44B6560C" w14:textId="77777777" w:rsidR="00EE1F78" w:rsidRPr="00EE288C" w:rsidRDefault="00EE1F78" w:rsidP="00EE1F78">
      <w:pPr>
        <w:pStyle w:val="1"/>
        <w:jc w:val="left"/>
        <w:rPr>
          <w:bCs/>
          <w:iCs/>
          <w:sz w:val="24"/>
          <w:szCs w:val="24"/>
        </w:rPr>
      </w:pPr>
      <w:r w:rsidRPr="00EE288C">
        <w:rPr>
          <w:bCs/>
          <w:iCs/>
          <w:sz w:val="24"/>
          <w:szCs w:val="24"/>
        </w:rPr>
        <w:t xml:space="preserve">This hotel is about </w:t>
      </w:r>
      <w:proofErr w:type="gramStart"/>
      <w:r w:rsidRPr="00EE288C">
        <w:rPr>
          <w:bCs/>
          <w:iCs/>
          <w:sz w:val="24"/>
          <w:szCs w:val="24"/>
        </w:rPr>
        <w:t>10 minute</w:t>
      </w:r>
      <w:proofErr w:type="gramEnd"/>
      <w:r w:rsidRPr="00EE288C">
        <w:rPr>
          <w:bCs/>
          <w:iCs/>
          <w:sz w:val="24"/>
          <w:szCs w:val="24"/>
        </w:rPr>
        <w:t xml:space="preserve"> walk away from our conference hotel. </w:t>
      </w:r>
    </w:p>
    <w:p w14:paraId="220FE1A7" w14:textId="77777777" w:rsidR="00EE1F78" w:rsidRPr="00D80A9B" w:rsidRDefault="00EE1F78" w:rsidP="00EE1F78">
      <w:pPr>
        <w:pStyle w:val="1"/>
        <w:jc w:val="left"/>
        <w:rPr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3402"/>
      </w:tblGrid>
      <w:tr w:rsidR="00EE1F78" w14:paraId="5AA186F0" w14:textId="77777777" w:rsidTr="00365A7B">
        <w:trPr>
          <w:trHeight w:val="527"/>
        </w:trPr>
        <w:tc>
          <w:tcPr>
            <w:tcW w:w="2518" w:type="dxa"/>
            <w:vAlign w:val="center"/>
          </w:tcPr>
          <w:p w14:paraId="56508E98" w14:textId="77777777" w:rsidR="00EE1F78" w:rsidRDefault="00EE1F78" w:rsidP="00365A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Special group rate</w:t>
            </w:r>
          </w:p>
        </w:tc>
        <w:tc>
          <w:tcPr>
            <w:tcW w:w="2977" w:type="dxa"/>
            <w:vAlign w:val="center"/>
          </w:tcPr>
          <w:p w14:paraId="6B7B4FA2" w14:textId="77777777" w:rsidR="00EE1F78" w:rsidRDefault="00EE1F78" w:rsidP="00365A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Type of room</w:t>
            </w:r>
          </w:p>
        </w:tc>
        <w:tc>
          <w:tcPr>
            <w:tcW w:w="3402" w:type="dxa"/>
            <w:vAlign w:val="center"/>
          </w:tcPr>
          <w:p w14:paraId="74AAE1B3" w14:textId="77777777" w:rsidR="00EE1F78" w:rsidRDefault="00EE1F78" w:rsidP="00365A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One/Double breakfast</w:t>
            </w:r>
          </w:p>
        </w:tc>
      </w:tr>
      <w:tr w:rsidR="007E07FE" w14:paraId="69E8D4CC" w14:textId="77777777" w:rsidTr="00365A7B">
        <w:trPr>
          <w:trHeight w:val="527"/>
        </w:trPr>
        <w:tc>
          <w:tcPr>
            <w:tcW w:w="2518" w:type="dxa"/>
            <w:vAlign w:val="center"/>
          </w:tcPr>
          <w:p w14:paraId="67C481AC" w14:textId="10765385" w:rsidR="007E07FE" w:rsidRPr="007E07FE" w:rsidRDefault="007E07FE" w:rsidP="00365A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  <w:sz w:val="24"/>
                <w:szCs w:val="24"/>
              </w:rPr>
            </w:pPr>
            <w:r w:rsidRPr="007E07FE"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Pr="007E07FE">
              <w:rPr>
                <w:bCs/>
                <w:iCs/>
                <w:sz w:val="24"/>
                <w:szCs w:val="24"/>
              </w:rPr>
              <w:t>88</w:t>
            </w:r>
            <w:r w:rsidR="004E7A5F" w:rsidRPr="00F113CF">
              <w:rPr>
                <w:bCs/>
                <w:iCs/>
                <w:sz w:val="24"/>
                <w:szCs w:val="24"/>
              </w:rPr>
              <w:t xml:space="preserve"> RMB</w:t>
            </w:r>
          </w:p>
        </w:tc>
        <w:tc>
          <w:tcPr>
            <w:tcW w:w="2977" w:type="dxa"/>
            <w:vAlign w:val="center"/>
          </w:tcPr>
          <w:p w14:paraId="4F252583" w14:textId="39601290" w:rsidR="00BA5F29" w:rsidRDefault="00BA5F29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  <w:sz w:val="24"/>
                <w:szCs w:val="24"/>
              </w:rPr>
            </w:pPr>
            <w:r w:rsidRPr="00BA5F29">
              <w:rPr>
                <w:bCs/>
                <w:iCs/>
                <w:sz w:val="24"/>
                <w:szCs w:val="24"/>
              </w:rPr>
              <w:t xml:space="preserve">Deluxe </w:t>
            </w:r>
            <w:r>
              <w:rPr>
                <w:bCs/>
                <w:iCs/>
                <w:sz w:val="24"/>
                <w:szCs w:val="24"/>
              </w:rPr>
              <w:t>S</w:t>
            </w:r>
            <w:r w:rsidRPr="00BA5F29">
              <w:rPr>
                <w:bCs/>
                <w:iCs/>
                <w:sz w:val="24"/>
                <w:szCs w:val="24"/>
              </w:rPr>
              <w:t>uite</w:t>
            </w:r>
          </w:p>
          <w:p w14:paraId="78AF9586" w14:textId="13556C37" w:rsidR="007E07FE" w:rsidRDefault="007E07FE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豪华套间</w:t>
            </w:r>
          </w:p>
        </w:tc>
        <w:tc>
          <w:tcPr>
            <w:tcW w:w="3402" w:type="dxa"/>
            <w:vAlign w:val="center"/>
          </w:tcPr>
          <w:p w14:paraId="0308210E" w14:textId="6D7E3CEC" w:rsidR="007E07FE" w:rsidRDefault="007E07FE" w:rsidP="00365A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Cs/>
                <w:sz w:val="24"/>
                <w:szCs w:val="24"/>
              </w:rPr>
            </w:pPr>
            <w:r w:rsidRPr="00F113CF">
              <w:rPr>
                <w:bCs/>
                <w:iCs/>
                <w:sz w:val="24"/>
                <w:szCs w:val="24"/>
              </w:rPr>
              <w:t>Double breakfast</w:t>
            </w:r>
          </w:p>
        </w:tc>
      </w:tr>
      <w:tr w:rsidR="007E07FE" w14:paraId="6F715DA4" w14:textId="77777777" w:rsidTr="00365A7B">
        <w:trPr>
          <w:trHeight w:val="527"/>
        </w:trPr>
        <w:tc>
          <w:tcPr>
            <w:tcW w:w="2518" w:type="dxa"/>
            <w:vAlign w:val="center"/>
          </w:tcPr>
          <w:p w14:paraId="61C4845B" w14:textId="391B5DC2" w:rsidR="007E07FE" w:rsidRPr="007E07FE" w:rsidRDefault="007E07FE" w:rsidP="00365A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88</w:t>
            </w:r>
            <w:r w:rsidR="004E7A5F" w:rsidRPr="00F113CF">
              <w:rPr>
                <w:bCs/>
                <w:iCs/>
                <w:sz w:val="24"/>
                <w:szCs w:val="24"/>
              </w:rPr>
              <w:t xml:space="preserve"> RMB</w:t>
            </w:r>
          </w:p>
        </w:tc>
        <w:tc>
          <w:tcPr>
            <w:tcW w:w="2977" w:type="dxa"/>
            <w:vAlign w:val="center"/>
          </w:tcPr>
          <w:p w14:paraId="6B224B18" w14:textId="7BE9544C" w:rsidR="007E07FE" w:rsidRPr="00F113CF" w:rsidRDefault="00BA5F29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  <w:sz w:val="24"/>
                <w:szCs w:val="24"/>
              </w:rPr>
            </w:pPr>
            <w:r w:rsidRPr="00BA5F29">
              <w:rPr>
                <w:bCs/>
                <w:iCs/>
                <w:sz w:val="24"/>
                <w:szCs w:val="24"/>
              </w:rPr>
              <w:t>Junior Suite</w:t>
            </w:r>
          </w:p>
          <w:p w14:paraId="4B1686B4" w14:textId="7D02B4FC" w:rsidR="007E07FE" w:rsidRPr="00F113CF" w:rsidRDefault="007E07FE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普通套</w:t>
            </w:r>
            <w:r w:rsidRPr="00F113CF">
              <w:rPr>
                <w:rFonts w:hint="eastAsia"/>
                <w:bCs/>
                <w:iCs/>
                <w:sz w:val="24"/>
                <w:szCs w:val="24"/>
              </w:rPr>
              <w:t>房</w:t>
            </w:r>
          </w:p>
        </w:tc>
        <w:tc>
          <w:tcPr>
            <w:tcW w:w="3402" w:type="dxa"/>
            <w:vAlign w:val="center"/>
          </w:tcPr>
          <w:p w14:paraId="3A3A7398" w14:textId="1EF4278B" w:rsidR="007E07FE" w:rsidRDefault="007E07FE" w:rsidP="00365A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Cs/>
                <w:sz w:val="24"/>
                <w:szCs w:val="24"/>
              </w:rPr>
            </w:pPr>
            <w:r w:rsidRPr="00F113CF">
              <w:rPr>
                <w:bCs/>
                <w:iCs/>
                <w:sz w:val="24"/>
                <w:szCs w:val="24"/>
              </w:rPr>
              <w:t>Double breakfast</w:t>
            </w:r>
          </w:p>
        </w:tc>
      </w:tr>
      <w:tr w:rsidR="007E07FE" w14:paraId="3AAE6EB2" w14:textId="77777777" w:rsidTr="00365A7B">
        <w:trPr>
          <w:trHeight w:val="527"/>
        </w:trPr>
        <w:tc>
          <w:tcPr>
            <w:tcW w:w="2518" w:type="dxa"/>
            <w:vAlign w:val="center"/>
          </w:tcPr>
          <w:p w14:paraId="5EFC09A4" w14:textId="695B699E" w:rsidR="007E07FE" w:rsidRDefault="007E07FE" w:rsidP="00365A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398</w:t>
            </w:r>
            <w:r w:rsidRPr="00F113CF">
              <w:rPr>
                <w:bCs/>
                <w:iCs/>
                <w:sz w:val="24"/>
                <w:szCs w:val="24"/>
              </w:rPr>
              <w:t xml:space="preserve"> RMB (about $50*)</w:t>
            </w:r>
          </w:p>
        </w:tc>
        <w:tc>
          <w:tcPr>
            <w:tcW w:w="2977" w:type="dxa"/>
            <w:vAlign w:val="center"/>
          </w:tcPr>
          <w:p w14:paraId="396EE3DB" w14:textId="4DD3CD96" w:rsidR="007E07FE" w:rsidRPr="00F113CF" w:rsidRDefault="00BA5F29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  <w:sz w:val="24"/>
                <w:szCs w:val="24"/>
              </w:rPr>
            </w:pPr>
            <w:r w:rsidRPr="00BA5F29">
              <w:rPr>
                <w:bCs/>
                <w:iCs/>
                <w:sz w:val="24"/>
                <w:szCs w:val="24"/>
              </w:rPr>
              <w:t xml:space="preserve">Deluxe </w:t>
            </w:r>
            <w:r>
              <w:rPr>
                <w:bCs/>
                <w:iCs/>
                <w:sz w:val="24"/>
                <w:szCs w:val="24"/>
              </w:rPr>
              <w:t>K</w:t>
            </w:r>
            <w:r w:rsidRPr="00BA5F29">
              <w:rPr>
                <w:bCs/>
                <w:iCs/>
                <w:sz w:val="24"/>
                <w:szCs w:val="24"/>
              </w:rPr>
              <w:t xml:space="preserve">ing </w:t>
            </w:r>
            <w:r>
              <w:rPr>
                <w:bCs/>
                <w:iCs/>
                <w:sz w:val="24"/>
                <w:szCs w:val="24"/>
              </w:rPr>
              <w:t>B</w:t>
            </w:r>
            <w:r w:rsidRPr="00BA5F29">
              <w:rPr>
                <w:bCs/>
                <w:iCs/>
                <w:sz w:val="24"/>
                <w:szCs w:val="24"/>
              </w:rPr>
              <w:t xml:space="preserve">ed </w:t>
            </w:r>
            <w:r>
              <w:rPr>
                <w:bCs/>
                <w:iCs/>
                <w:sz w:val="24"/>
                <w:szCs w:val="24"/>
              </w:rPr>
              <w:t>R</w:t>
            </w:r>
            <w:r w:rsidRPr="00BA5F29">
              <w:rPr>
                <w:bCs/>
                <w:iCs/>
                <w:sz w:val="24"/>
                <w:szCs w:val="24"/>
              </w:rPr>
              <w:t>oom</w:t>
            </w:r>
          </w:p>
          <w:p w14:paraId="060AAF20" w14:textId="65A4199C" w:rsidR="007E07FE" w:rsidRDefault="007E07FE" w:rsidP="007E07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豪华</w:t>
            </w:r>
            <w:r w:rsidRPr="00F113CF">
              <w:rPr>
                <w:rFonts w:hint="eastAsia"/>
                <w:bCs/>
                <w:iCs/>
                <w:sz w:val="24"/>
                <w:szCs w:val="24"/>
              </w:rPr>
              <w:t>大床房</w:t>
            </w:r>
          </w:p>
        </w:tc>
        <w:tc>
          <w:tcPr>
            <w:tcW w:w="3402" w:type="dxa"/>
            <w:vAlign w:val="center"/>
          </w:tcPr>
          <w:p w14:paraId="62ED0A3B" w14:textId="17C54DAF" w:rsidR="007E07FE" w:rsidRDefault="007E07FE" w:rsidP="00365A7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iCs/>
                <w:sz w:val="24"/>
                <w:szCs w:val="24"/>
              </w:rPr>
            </w:pPr>
            <w:r w:rsidRPr="00F113CF">
              <w:rPr>
                <w:bCs/>
                <w:iCs/>
                <w:sz w:val="24"/>
                <w:szCs w:val="24"/>
              </w:rPr>
              <w:t>Double breakfast</w:t>
            </w:r>
          </w:p>
        </w:tc>
      </w:tr>
    </w:tbl>
    <w:p w14:paraId="1F08CCA3" w14:textId="07BB8009" w:rsidR="00161509" w:rsidRDefault="00161509" w:rsidP="00D005CC">
      <w:pPr>
        <w:pStyle w:val="1"/>
        <w:spacing w:before="60"/>
        <w:jc w:val="left"/>
        <w:rPr>
          <w:bCs/>
          <w:iCs/>
          <w:sz w:val="24"/>
          <w:szCs w:val="24"/>
        </w:rPr>
      </w:pPr>
    </w:p>
    <w:p w14:paraId="48547412" w14:textId="791AE932" w:rsidR="007E07FE" w:rsidRPr="00161509" w:rsidRDefault="007E07FE" w:rsidP="007E07FE">
      <w:pPr>
        <w:pStyle w:val="1"/>
        <w:rPr>
          <w:b/>
          <w:color w:val="000000" w:themeColor="text1"/>
          <w:sz w:val="24"/>
          <w:szCs w:val="24"/>
        </w:rPr>
      </w:pPr>
      <w:r w:rsidRPr="00161509">
        <w:rPr>
          <w:b/>
          <w:color w:val="000000" w:themeColor="text1"/>
          <w:sz w:val="24"/>
          <w:szCs w:val="24"/>
        </w:rPr>
        <w:t xml:space="preserve">If you are reserving </w:t>
      </w:r>
      <w:r w:rsidRPr="00935381">
        <w:rPr>
          <w:b/>
          <w:sz w:val="24"/>
          <w:szCs w:val="24"/>
        </w:rPr>
        <w:t>N</w:t>
      </w:r>
      <w:r w:rsidR="00F829F5">
        <w:rPr>
          <w:b/>
          <w:sz w:val="24"/>
          <w:szCs w:val="24"/>
        </w:rPr>
        <w:t>CH</w:t>
      </w:r>
      <w:r w:rsidRPr="00935381">
        <w:rPr>
          <w:b/>
          <w:sz w:val="24"/>
          <w:szCs w:val="24"/>
        </w:rPr>
        <w:t>H</w:t>
      </w:r>
      <w:r w:rsidRPr="00161509">
        <w:rPr>
          <w:b/>
          <w:color w:val="000000" w:themeColor="text1"/>
          <w:sz w:val="24"/>
          <w:szCs w:val="24"/>
        </w:rPr>
        <w:t xml:space="preserve"> </w:t>
      </w:r>
      <w:r w:rsidRPr="00161509">
        <w:rPr>
          <w:b/>
          <w:color w:val="000000" w:themeColor="text1"/>
          <w:sz w:val="24"/>
          <w:szCs w:val="24"/>
          <w:u w:val="single"/>
        </w:rPr>
        <w:t xml:space="preserve">by </w:t>
      </w:r>
      <w:r w:rsidR="00F829F5">
        <w:rPr>
          <w:b/>
          <w:color w:val="000000" w:themeColor="text1"/>
          <w:sz w:val="24"/>
          <w:szCs w:val="24"/>
          <w:u w:val="single"/>
        </w:rPr>
        <w:t xml:space="preserve">May 31, </w:t>
      </w:r>
      <w:r w:rsidRPr="00161509">
        <w:rPr>
          <w:b/>
          <w:color w:val="000000" w:themeColor="text1"/>
          <w:sz w:val="24"/>
          <w:szCs w:val="24"/>
          <w:u w:val="single"/>
        </w:rPr>
        <w:t>201</w:t>
      </w:r>
      <w:r>
        <w:rPr>
          <w:b/>
          <w:color w:val="000000" w:themeColor="text1"/>
          <w:sz w:val="24"/>
          <w:szCs w:val="24"/>
          <w:u w:val="single"/>
        </w:rPr>
        <w:t>8</w:t>
      </w:r>
      <w:r w:rsidRPr="00161509">
        <w:rPr>
          <w:b/>
          <w:color w:val="000000" w:themeColor="text1"/>
          <w:sz w:val="24"/>
          <w:szCs w:val="24"/>
        </w:rPr>
        <w:t>:</w:t>
      </w:r>
    </w:p>
    <w:p w14:paraId="6AF5B792" w14:textId="77777777" w:rsidR="007E07FE" w:rsidRPr="00161509" w:rsidRDefault="007E07FE" w:rsidP="007E07FE">
      <w:pPr>
        <w:pStyle w:val="1"/>
        <w:rPr>
          <w:color w:val="000000" w:themeColor="text1"/>
          <w:sz w:val="24"/>
          <w:szCs w:val="24"/>
        </w:rPr>
      </w:pPr>
    </w:p>
    <w:p w14:paraId="63DB1F8F" w14:textId="7AB078FE" w:rsidR="007E07FE" w:rsidRPr="00D2712D" w:rsidRDefault="007E07FE" w:rsidP="007E07FE">
      <w:pPr>
        <w:pStyle w:val="1"/>
        <w:rPr>
          <w:color w:val="000000" w:themeColor="text1"/>
          <w:sz w:val="24"/>
          <w:szCs w:val="24"/>
        </w:rPr>
      </w:pPr>
      <w:r w:rsidRPr="00D2712D">
        <w:rPr>
          <w:color w:val="000000" w:themeColor="text1"/>
          <w:sz w:val="24"/>
          <w:szCs w:val="24"/>
        </w:rPr>
        <w:t xml:space="preserve">For </w:t>
      </w:r>
      <w:r w:rsidRPr="00D2712D">
        <w:rPr>
          <w:b/>
          <w:color w:val="000000" w:themeColor="text1"/>
          <w:sz w:val="24"/>
          <w:szCs w:val="24"/>
        </w:rPr>
        <w:t>mainland participants</w:t>
      </w:r>
      <w:r w:rsidRPr="00D2712D">
        <w:rPr>
          <w:color w:val="000000" w:themeColor="text1"/>
          <w:sz w:val="24"/>
          <w:szCs w:val="24"/>
        </w:rPr>
        <w:t xml:space="preserve">, </w:t>
      </w:r>
      <w:r w:rsidRPr="00161509">
        <w:rPr>
          <w:color w:val="000000" w:themeColor="text1"/>
          <w:sz w:val="24"/>
          <w:szCs w:val="24"/>
        </w:rPr>
        <w:t>please use the following link to</w:t>
      </w:r>
      <w:r w:rsidR="00801FFE" w:rsidRPr="00801FFE">
        <w:rPr>
          <w:color w:val="000000" w:themeColor="text1"/>
          <w:sz w:val="24"/>
          <w:szCs w:val="24"/>
        </w:rPr>
        <w:t xml:space="preserve"> </w:t>
      </w:r>
      <w:r w:rsidR="00801FFE">
        <w:rPr>
          <w:color w:val="000000" w:themeColor="text1"/>
          <w:sz w:val="24"/>
          <w:szCs w:val="24"/>
        </w:rPr>
        <w:t>reserve the hotel room</w:t>
      </w:r>
      <w:r w:rsidRPr="00161509">
        <w:rPr>
          <w:color w:val="000000" w:themeColor="text1"/>
          <w:sz w:val="24"/>
          <w:szCs w:val="24"/>
        </w:rPr>
        <w:t>:</w:t>
      </w:r>
    </w:p>
    <w:p w14:paraId="2F9F5DA9" w14:textId="33ED8DC6" w:rsidR="00EE1F78" w:rsidRPr="007E07FE" w:rsidRDefault="007E07FE" w:rsidP="003C3C72">
      <w:pPr>
        <w:pStyle w:val="1"/>
        <w:spacing w:before="120" w:line="300" w:lineRule="exact"/>
        <w:rPr>
          <w:sz w:val="24"/>
          <w:szCs w:val="24"/>
        </w:rPr>
      </w:pPr>
      <w:r w:rsidRPr="007E07FE">
        <w:rPr>
          <w:sz w:val="24"/>
          <w:szCs w:val="24"/>
        </w:rPr>
        <w:t>http://hotels.ctrip.com/hotel/2073915.html#ctm_ref=ctr_hp_sb_lst</w:t>
      </w:r>
    </w:p>
    <w:p w14:paraId="20CCC43A" w14:textId="77777777" w:rsidR="00664BB9" w:rsidRDefault="00664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cs="Arial Unicode MS"/>
          <w:b/>
          <w:bCs/>
          <w:color w:val="000000"/>
          <w:kern w:val="2"/>
          <w:sz w:val="32"/>
          <w:szCs w:val="32"/>
          <w:u w:color="000000"/>
          <w:lang w:eastAsia="zh-CN"/>
        </w:rPr>
      </w:pPr>
      <w:r>
        <w:rPr>
          <w:b/>
          <w:bCs/>
          <w:sz w:val="32"/>
          <w:szCs w:val="32"/>
        </w:rPr>
        <w:br w:type="page"/>
      </w:r>
    </w:p>
    <w:p w14:paraId="0FD8EB13" w14:textId="38EE15F2" w:rsidR="00560AD4" w:rsidRDefault="00560AD4" w:rsidP="00106A7E">
      <w:pPr>
        <w:pStyle w:val="1"/>
        <w:spacing w:line="360" w:lineRule="exact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201</w:t>
      </w:r>
      <w:r w:rsidR="00071F1D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CAPANA Conference Registration Form</w:t>
      </w:r>
      <w:r>
        <w:rPr>
          <w:sz w:val="24"/>
          <w:szCs w:val="24"/>
        </w:rPr>
        <w:t xml:space="preserve"> </w:t>
      </w:r>
    </w:p>
    <w:p w14:paraId="0FBEE0BE" w14:textId="4625A73F" w:rsidR="00560AD4" w:rsidRDefault="00071F1D" w:rsidP="00106A7E">
      <w:pPr>
        <w:pStyle w:val="1"/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Nanjing</w:t>
      </w:r>
      <w:r w:rsidR="00560AD4">
        <w:rPr>
          <w:sz w:val="24"/>
          <w:szCs w:val="24"/>
        </w:rPr>
        <w:t xml:space="preserve"> University of Financial and Economics</w:t>
      </w:r>
    </w:p>
    <w:p w14:paraId="28C08C47" w14:textId="4CF8D6C7" w:rsidR="003A6852" w:rsidRDefault="00071F1D" w:rsidP="00106A7E">
      <w:pPr>
        <w:pStyle w:val="1"/>
        <w:spacing w:line="360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Nanjing</w:t>
      </w:r>
      <w:r w:rsidR="003A6852">
        <w:rPr>
          <w:sz w:val="24"/>
          <w:szCs w:val="24"/>
        </w:rPr>
        <w:t>, China</w:t>
      </w:r>
    </w:p>
    <w:p w14:paraId="7DD23C8E" w14:textId="56D3410E" w:rsidR="00560AD4" w:rsidRDefault="00560AD4" w:rsidP="00106A7E">
      <w:pPr>
        <w:pStyle w:val="1"/>
        <w:spacing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071F1D">
        <w:rPr>
          <w:sz w:val="24"/>
          <w:szCs w:val="24"/>
        </w:rPr>
        <w:t>19</w:t>
      </w:r>
      <w:r>
        <w:rPr>
          <w:sz w:val="24"/>
          <w:szCs w:val="24"/>
        </w:rPr>
        <w:t>-21, 201</w:t>
      </w:r>
      <w:r w:rsidR="00071F1D">
        <w:rPr>
          <w:sz w:val="24"/>
          <w:szCs w:val="24"/>
        </w:rPr>
        <w:t>8</w:t>
      </w:r>
    </w:p>
    <w:p w14:paraId="056A1FB5" w14:textId="77777777" w:rsidR="00560AD4" w:rsidRDefault="00560AD4" w:rsidP="0072756E">
      <w:pPr>
        <w:pStyle w:val="1"/>
        <w:jc w:val="left"/>
        <w:rPr>
          <w:sz w:val="24"/>
          <w:szCs w:val="24"/>
        </w:rPr>
      </w:pPr>
    </w:p>
    <w:p w14:paraId="534F09A4" w14:textId="198A46E7" w:rsidR="00560AD4" w:rsidRPr="00106A7E" w:rsidRDefault="00560AD4" w:rsidP="00483BAA">
      <w:pPr>
        <w:pStyle w:val="1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Please </w:t>
      </w:r>
      <w:r w:rsidRPr="002D384F">
        <w:rPr>
          <w:sz w:val="24"/>
          <w:szCs w:val="24"/>
        </w:rPr>
        <w:t xml:space="preserve">complete and email the registration form to Dr. </w:t>
      </w:r>
      <w:r w:rsidR="00071F1D" w:rsidRPr="002D384F">
        <w:rPr>
          <w:sz w:val="24"/>
          <w:szCs w:val="24"/>
        </w:rPr>
        <w:t>Min</w:t>
      </w:r>
      <w:r w:rsidRPr="002D384F">
        <w:rPr>
          <w:sz w:val="24"/>
          <w:szCs w:val="24"/>
        </w:rPr>
        <w:t xml:space="preserve"> </w:t>
      </w:r>
      <w:r w:rsidR="00071F1D" w:rsidRPr="002D384F">
        <w:rPr>
          <w:sz w:val="24"/>
          <w:szCs w:val="24"/>
        </w:rPr>
        <w:t>Mao</w:t>
      </w:r>
      <w:r w:rsidRPr="002D384F">
        <w:rPr>
          <w:sz w:val="24"/>
          <w:szCs w:val="24"/>
        </w:rPr>
        <w:t xml:space="preserve"> at </w:t>
      </w:r>
      <w:r w:rsidR="00071F1D" w:rsidRPr="002D384F">
        <w:t xml:space="preserve"> </w:t>
      </w:r>
      <w:hyperlink r:id="rId11" w:history="1">
        <w:r w:rsidR="007F7E1C" w:rsidRPr="007F7E1C">
          <w:rPr>
            <w:rStyle w:val="Hyperlink"/>
            <w:bCs/>
            <w:sz w:val="24"/>
            <w:szCs w:val="24"/>
          </w:rPr>
          <w:t>reserve_acc2018@</w:t>
        </w:r>
        <w:r w:rsidR="007F7E1C" w:rsidRPr="007F7E1C">
          <w:rPr>
            <w:rStyle w:val="Hyperlink"/>
            <w:rFonts w:hint="eastAsia"/>
            <w:bCs/>
            <w:sz w:val="24"/>
            <w:szCs w:val="24"/>
          </w:rPr>
          <w:t>126</w:t>
        </w:r>
        <w:r w:rsidR="007F7E1C" w:rsidRPr="007F7E1C">
          <w:rPr>
            <w:rStyle w:val="Hyperlink"/>
            <w:bCs/>
            <w:sz w:val="24"/>
            <w:szCs w:val="24"/>
          </w:rPr>
          <w:t>.com</w:t>
        </w:r>
      </w:hyperlink>
      <w:r>
        <w:rPr>
          <w:b/>
          <w:sz w:val="24"/>
          <w:szCs w:val="24"/>
        </w:rPr>
        <w:t xml:space="preserve"> </w:t>
      </w:r>
      <w:r w:rsidRPr="00106A7E">
        <w:rPr>
          <w:b/>
          <w:sz w:val="24"/>
          <w:szCs w:val="24"/>
          <w:u w:val="single"/>
        </w:rPr>
        <w:t>b</w:t>
      </w:r>
      <w:r w:rsidR="003A6852">
        <w:rPr>
          <w:b/>
          <w:sz w:val="24"/>
          <w:szCs w:val="24"/>
          <w:u w:val="single"/>
        </w:rPr>
        <w:t>y</w:t>
      </w:r>
      <w:r w:rsidRPr="00106A7E">
        <w:rPr>
          <w:b/>
          <w:sz w:val="24"/>
          <w:szCs w:val="24"/>
          <w:u w:val="single"/>
        </w:rPr>
        <w:t xml:space="preserve"> June 15, 201</w:t>
      </w:r>
      <w:r w:rsidR="00071F1D">
        <w:rPr>
          <w:b/>
          <w:sz w:val="24"/>
          <w:szCs w:val="24"/>
          <w:u w:val="single"/>
        </w:rPr>
        <w:t>8</w:t>
      </w:r>
      <w:r w:rsidRPr="00106A7E">
        <w:rPr>
          <w:b/>
          <w:sz w:val="24"/>
          <w:szCs w:val="24"/>
          <w:u w:val="single"/>
        </w:rPr>
        <w:t>.</w:t>
      </w:r>
      <w:r w:rsidR="00161509" w:rsidRPr="00161509">
        <w:rPr>
          <w:b/>
          <w:sz w:val="24"/>
          <w:szCs w:val="24"/>
        </w:rPr>
        <w:t xml:space="preserve"> </w:t>
      </w:r>
      <w:r w:rsidR="00161509" w:rsidRPr="00413026">
        <w:rPr>
          <w:sz w:val="24"/>
          <w:szCs w:val="24"/>
        </w:rPr>
        <w:t xml:space="preserve">(Please note that the conference hotel room is guaranteed </w:t>
      </w:r>
      <w:r w:rsidR="00161509">
        <w:rPr>
          <w:sz w:val="24"/>
          <w:szCs w:val="24"/>
        </w:rPr>
        <w:t xml:space="preserve">if reservation is made </w:t>
      </w:r>
      <w:r w:rsidR="00D005CC">
        <w:rPr>
          <w:sz w:val="24"/>
          <w:szCs w:val="24"/>
        </w:rPr>
        <w:t xml:space="preserve">and deposit paid </w:t>
      </w:r>
      <w:r w:rsidR="00161509" w:rsidRPr="003F1FBB">
        <w:rPr>
          <w:b/>
          <w:sz w:val="24"/>
          <w:szCs w:val="24"/>
          <w:u w:val="single"/>
        </w:rPr>
        <w:t xml:space="preserve">by </w:t>
      </w:r>
      <w:r w:rsidR="00161509" w:rsidRPr="00E62604">
        <w:rPr>
          <w:b/>
          <w:sz w:val="24"/>
          <w:szCs w:val="24"/>
          <w:u w:val="single"/>
        </w:rPr>
        <w:t xml:space="preserve">May </w:t>
      </w:r>
      <w:r w:rsidR="00E62604" w:rsidRPr="00E62604">
        <w:rPr>
          <w:b/>
          <w:sz w:val="24"/>
          <w:szCs w:val="24"/>
          <w:u w:val="single"/>
        </w:rPr>
        <w:t>31</w:t>
      </w:r>
      <w:r w:rsidR="00161509" w:rsidRPr="00E62604">
        <w:rPr>
          <w:b/>
          <w:sz w:val="24"/>
          <w:szCs w:val="24"/>
          <w:u w:val="single"/>
        </w:rPr>
        <w:t>, 201</w:t>
      </w:r>
      <w:r w:rsidR="00071F1D" w:rsidRPr="00E62604">
        <w:rPr>
          <w:b/>
          <w:sz w:val="24"/>
          <w:szCs w:val="24"/>
          <w:u w:val="single"/>
        </w:rPr>
        <w:t>8</w:t>
      </w:r>
      <w:r w:rsidR="00161509" w:rsidRPr="00E62604">
        <w:rPr>
          <w:sz w:val="24"/>
          <w:szCs w:val="24"/>
        </w:rPr>
        <w:t>.)</w:t>
      </w:r>
    </w:p>
    <w:p w14:paraId="1A31BCD6" w14:textId="77777777" w:rsidR="00560AD4" w:rsidRDefault="00560AD4" w:rsidP="0072756E">
      <w:pPr>
        <w:pStyle w:val="1"/>
        <w:jc w:val="left"/>
        <w:rPr>
          <w:sz w:val="24"/>
          <w:szCs w:val="24"/>
        </w:rPr>
      </w:pPr>
    </w:p>
    <w:tbl>
      <w:tblPr>
        <w:tblStyle w:val="TableNormal1"/>
        <w:tblW w:w="92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2"/>
        <w:gridCol w:w="360"/>
        <w:gridCol w:w="1283"/>
        <w:gridCol w:w="22"/>
        <w:gridCol w:w="1305"/>
        <w:gridCol w:w="1952"/>
        <w:gridCol w:w="1347"/>
        <w:gridCol w:w="175"/>
        <w:gridCol w:w="1172"/>
      </w:tblGrid>
      <w:tr w:rsidR="0072756E" w14:paraId="2CA320B0" w14:textId="77777777" w:rsidTr="00FB5809">
        <w:trPr>
          <w:trHeight w:val="513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61292" w14:textId="77777777" w:rsidR="0072756E" w:rsidRPr="0072756E" w:rsidRDefault="0072756E" w:rsidP="0072756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2756E">
              <w:rPr>
                <w:b/>
              </w:rPr>
              <w:t>General Information</w:t>
            </w:r>
          </w:p>
        </w:tc>
      </w:tr>
      <w:tr w:rsidR="00C269A9" w14:paraId="2A57D095" w14:textId="77777777" w:rsidTr="00C9277F">
        <w:trPr>
          <w:trHeight w:val="540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9DBE1" w14:textId="77777777" w:rsidR="00C269A9" w:rsidRDefault="00C269A9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500D9" w14:textId="77777777" w:rsidR="00C269A9" w:rsidRDefault="00C269A9" w:rsidP="00365A7B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E4635" w14:textId="77777777" w:rsidR="00C269A9" w:rsidRDefault="00C269A9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83863" w14:textId="77777777" w:rsidR="00C269A9" w:rsidRDefault="00C269A9" w:rsidP="00365A7B"/>
        </w:tc>
      </w:tr>
      <w:tr w:rsidR="00C269A9" w14:paraId="6436B88A" w14:textId="77777777" w:rsidTr="00801FFE">
        <w:trPr>
          <w:trHeight w:val="729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9BAD3" w14:textId="77777777" w:rsidR="00C269A9" w:rsidRDefault="00C269A9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Nickname on Name Tag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0EA32" w14:textId="77777777" w:rsidR="00C269A9" w:rsidRDefault="00C269A9" w:rsidP="00365A7B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56D30" w14:textId="77777777" w:rsidR="00C269A9" w:rsidRDefault="003A6852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A8901" w14:textId="77777777" w:rsidR="00C269A9" w:rsidRDefault="00C269A9" w:rsidP="00365A7B"/>
        </w:tc>
      </w:tr>
      <w:tr w:rsidR="00C269A9" w14:paraId="4EB88AF5" w14:textId="77777777" w:rsidTr="00C9277F">
        <w:trPr>
          <w:trHeight w:val="552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2636C" w14:textId="77777777" w:rsidR="00C269A9" w:rsidRDefault="00C269A9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DF2E" w14:textId="77777777" w:rsidR="00C269A9" w:rsidRDefault="00C269A9" w:rsidP="00365A7B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C359" w14:textId="77777777" w:rsidR="00C269A9" w:rsidRDefault="00C269A9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0CCB" w14:textId="77777777" w:rsidR="00C269A9" w:rsidRDefault="00C269A9" w:rsidP="00365A7B"/>
        </w:tc>
      </w:tr>
      <w:tr w:rsidR="00C269A9" w14:paraId="6A1582B8" w14:textId="77777777" w:rsidTr="00B41E11">
        <w:trPr>
          <w:trHeight w:val="351"/>
        </w:trPr>
        <w:tc>
          <w:tcPr>
            <w:tcW w:w="33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7B039" w14:textId="77777777" w:rsidR="00C269A9" w:rsidRDefault="00C269A9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 xml:space="preserve">Indicate YES if you plan to attend any of the following events </w:t>
            </w:r>
            <w:r>
              <w:rPr>
                <w:b/>
                <w:bCs/>
                <w:sz w:val="24"/>
                <w:szCs w:val="24"/>
              </w:rPr>
              <w:t>(they are included in the registration fee)</w:t>
            </w:r>
          </w:p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03EAA" w14:textId="77777777" w:rsidR="00C269A9" w:rsidRPr="00D80A9B" w:rsidRDefault="00C269A9" w:rsidP="00365A7B">
            <w:pPr>
              <w:pStyle w:val="1"/>
              <w:jc w:val="left"/>
              <w:rPr>
                <w:sz w:val="24"/>
                <w:szCs w:val="24"/>
              </w:rPr>
            </w:pPr>
            <w:r w:rsidRPr="00D80A9B">
              <w:rPr>
                <w:sz w:val="24"/>
                <w:szCs w:val="24"/>
              </w:rPr>
              <w:t>Evening reception on July 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0F64B" w14:textId="77777777" w:rsidR="00C269A9" w:rsidRDefault="00C269A9" w:rsidP="00365A7B"/>
        </w:tc>
      </w:tr>
      <w:tr w:rsidR="00C269A9" w14:paraId="555A2D05" w14:textId="77777777" w:rsidTr="00EE1F78">
        <w:trPr>
          <w:trHeight w:val="387"/>
        </w:trPr>
        <w:tc>
          <w:tcPr>
            <w:tcW w:w="3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C733" w14:textId="77777777" w:rsidR="00C269A9" w:rsidRDefault="00C269A9" w:rsidP="00365A7B"/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AE11F" w14:textId="77777777" w:rsidR="00C269A9" w:rsidRPr="00D80A9B" w:rsidRDefault="00C269A9" w:rsidP="00365A7B">
            <w:pPr>
              <w:pStyle w:val="1"/>
              <w:jc w:val="left"/>
              <w:rPr>
                <w:sz w:val="24"/>
                <w:szCs w:val="24"/>
              </w:rPr>
            </w:pPr>
            <w:r w:rsidRPr="00D80A9B">
              <w:rPr>
                <w:sz w:val="24"/>
                <w:szCs w:val="24"/>
              </w:rPr>
              <w:t xml:space="preserve">Lunch on July 20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23D2" w14:textId="77777777" w:rsidR="00C269A9" w:rsidRDefault="00C269A9" w:rsidP="00365A7B"/>
        </w:tc>
      </w:tr>
      <w:tr w:rsidR="00C269A9" w14:paraId="42B36389" w14:textId="77777777" w:rsidTr="00EE1F78">
        <w:trPr>
          <w:trHeight w:val="360"/>
        </w:trPr>
        <w:tc>
          <w:tcPr>
            <w:tcW w:w="3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EADC" w14:textId="77777777" w:rsidR="00C269A9" w:rsidRDefault="00C269A9" w:rsidP="00365A7B"/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7F628" w14:textId="77777777" w:rsidR="00C269A9" w:rsidRPr="00D80A9B" w:rsidRDefault="00C269A9" w:rsidP="00365A7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80A9B">
              <w:rPr>
                <w:sz w:val="24"/>
                <w:szCs w:val="24"/>
              </w:rPr>
              <w:t>inner on July 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B164C" w14:textId="77777777" w:rsidR="00C269A9" w:rsidRDefault="00C269A9" w:rsidP="00365A7B"/>
        </w:tc>
      </w:tr>
      <w:tr w:rsidR="00C269A9" w14:paraId="02339326" w14:textId="77777777" w:rsidTr="00B41E11">
        <w:trPr>
          <w:trHeight w:val="369"/>
        </w:trPr>
        <w:tc>
          <w:tcPr>
            <w:tcW w:w="33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5768" w14:textId="77777777" w:rsidR="00C269A9" w:rsidRDefault="00C269A9" w:rsidP="00365A7B"/>
        </w:tc>
        <w:tc>
          <w:tcPr>
            <w:tcW w:w="4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2C6A" w14:textId="77777777" w:rsidR="00C269A9" w:rsidRPr="00D80A9B" w:rsidRDefault="00C269A9" w:rsidP="00365A7B">
            <w:pPr>
              <w:pStyle w:val="1"/>
              <w:jc w:val="left"/>
              <w:rPr>
                <w:sz w:val="24"/>
                <w:szCs w:val="24"/>
              </w:rPr>
            </w:pPr>
            <w:r w:rsidRPr="00D80A9B">
              <w:rPr>
                <w:sz w:val="24"/>
                <w:szCs w:val="24"/>
              </w:rPr>
              <w:t>Lunch after the conference on July 21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0AD42" w14:textId="77777777" w:rsidR="00C269A9" w:rsidRDefault="00C269A9" w:rsidP="00365A7B"/>
        </w:tc>
      </w:tr>
      <w:tr w:rsidR="00C9277F" w14:paraId="2622FF55" w14:textId="77777777" w:rsidTr="00365A7B">
        <w:trPr>
          <w:trHeight w:val="576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C7F0" w14:textId="2340DD76" w:rsidR="00C9277F" w:rsidRPr="0072756E" w:rsidRDefault="00C9277F" w:rsidP="009D689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Registration Fee </w:t>
            </w:r>
          </w:p>
        </w:tc>
      </w:tr>
      <w:tr w:rsidR="00C9277F" w14:paraId="1986F957" w14:textId="77777777" w:rsidTr="00C9277F">
        <w:trPr>
          <w:trHeight w:val="552"/>
        </w:trPr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A32C0" w14:textId="77777777" w:rsidR="00C9277F" w:rsidRDefault="00C9277F" w:rsidP="00365A7B">
            <w:pPr>
              <w:pStyle w:val="1"/>
              <w:jc w:val="left"/>
            </w:pPr>
            <w:r>
              <w:rPr>
                <w:b/>
                <w:bCs/>
                <w:sz w:val="24"/>
                <w:szCs w:val="24"/>
              </w:rPr>
              <w:t>Participant type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9C58B" w14:textId="77777777" w:rsidR="00C9277F" w:rsidRDefault="00C9277F" w:rsidP="00365A7B">
            <w:pPr>
              <w:pStyle w:val="1"/>
              <w:jc w:val="center"/>
            </w:pPr>
            <w:r>
              <w:rPr>
                <w:b/>
                <w:bCs/>
                <w:sz w:val="24"/>
                <w:szCs w:val="24"/>
              </w:rPr>
              <w:t>Registration fee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C3E83" w14:textId="77777777" w:rsidR="00C9277F" w:rsidRDefault="00C9277F" w:rsidP="00365A7B">
            <w:pPr>
              <w:jc w:val="center"/>
            </w:pPr>
            <w:r>
              <w:rPr>
                <w:b/>
                <w:bCs/>
              </w:rPr>
              <w:t>Please check one</w:t>
            </w:r>
          </w:p>
        </w:tc>
      </w:tr>
      <w:tr w:rsidR="00C9277F" w14:paraId="3204DFA7" w14:textId="77777777" w:rsidTr="00C9277F">
        <w:trPr>
          <w:trHeight w:val="552"/>
        </w:trPr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3899" w14:textId="77777777" w:rsidR="00C9277F" w:rsidRDefault="00C9277F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1. CAPANA member (including paper presenter)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0360D" w14:textId="77777777" w:rsidR="00C9277F" w:rsidRDefault="00C9277F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USD 250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65CDA" w14:textId="77777777" w:rsidR="00C9277F" w:rsidRDefault="00C9277F" w:rsidP="00365A7B"/>
        </w:tc>
      </w:tr>
      <w:tr w:rsidR="00C9277F" w14:paraId="6F34964C" w14:textId="77777777" w:rsidTr="00C9277F">
        <w:trPr>
          <w:trHeight w:val="552"/>
        </w:trPr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D5F3" w14:textId="77777777" w:rsidR="00C9277F" w:rsidRDefault="00C9277F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 xml:space="preserve">2. Non-CAPANA member (including paper </w:t>
            </w:r>
            <w:proofErr w:type="gramStart"/>
            <w:r>
              <w:rPr>
                <w:sz w:val="24"/>
                <w:szCs w:val="24"/>
              </w:rPr>
              <w:t>presenter)*</w:t>
            </w:r>
            <w:proofErr w:type="gram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7B4E" w14:textId="77777777" w:rsidR="00C9277F" w:rsidRDefault="00C9277F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USD 370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749BC" w14:textId="77777777" w:rsidR="00C9277F" w:rsidRDefault="00C9277F" w:rsidP="00365A7B"/>
        </w:tc>
      </w:tr>
      <w:tr w:rsidR="00C9277F" w14:paraId="4C2DD95E" w14:textId="77777777" w:rsidTr="00365A7B">
        <w:trPr>
          <w:trHeight w:val="552"/>
        </w:trPr>
        <w:tc>
          <w:tcPr>
            <w:tcW w:w="6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DC1E" w14:textId="77777777" w:rsidR="00C9277F" w:rsidRDefault="00C9277F" w:rsidP="00365A7B">
            <w:pPr>
              <w:pStyle w:val="1"/>
              <w:jc w:val="left"/>
              <w:rPr>
                <w:sz w:val="24"/>
                <w:szCs w:val="24"/>
              </w:rPr>
            </w:pPr>
            <w:r>
              <w:t xml:space="preserve">Please indicate whether you want to become a CAPANA member and have your contact information added to our database. Once you become member, you will pay member rate for registration fees for future conferences.                Yes [                  </w:t>
            </w:r>
            <w:proofErr w:type="gramStart"/>
            <w:r>
              <w:t xml:space="preserve">  ]</w:t>
            </w:r>
            <w:proofErr w:type="gramEnd"/>
            <w:r>
              <w:t xml:space="preserve">           No [                      ]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74424" w14:textId="77777777" w:rsidR="00C9277F" w:rsidRDefault="00C9277F" w:rsidP="00365A7B"/>
        </w:tc>
      </w:tr>
      <w:tr w:rsidR="00C9277F" w14:paraId="55354CBA" w14:textId="77777777" w:rsidTr="00C9277F">
        <w:trPr>
          <w:trHeight w:val="552"/>
        </w:trPr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BF25" w14:textId="77777777" w:rsidR="00C9277F" w:rsidRDefault="00C9277F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3. Invited discussant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9B9AC" w14:textId="77777777" w:rsidR="00C9277F" w:rsidRDefault="00C9277F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USD 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4BD0D" w14:textId="77777777" w:rsidR="00C9277F" w:rsidRDefault="00C9277F" w:rsidP="00365A7B"/>
        </w:tc>
      </w:tr>
      <w:tr w:rsidR="00C9277F" w14:paraId="0562C75B" w14:textId="77777777" w:rsidTr="00C9277F">
        <w:trPr>
          <w:trHeight w:val="552"/>
        </w:trPr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6477" w14:textId="77777777" w:rsidR="00C9277F" w:rsidRDefault="00C9277F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4. CAPANA officer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34D2" w14:textId="77777777" w:rsidR="00C9277F" w:rsidRDefault="00C9277F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USD 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B456A" w14:textId="77777777" w:rsidR="00C9277F" w:rsidRDefault="00C9277F" w:rsidP="00365A7B"/>
        </w:tc>
      </w:tr>
      <w:tr w:rsidR="00C9277F" w14:paraId="742A83E2" w14:textId="77777777" w:rsidTr="00C9277F">
        <w:trPr>
          <w:trHeight w:val="552"/>
        </w:trPr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6AB5A" w14:textId="77777777" w:rsidR="00C9277F" w:rsidRDefault="00C9277F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5. Mainland Chinese participants</w:t>
            </w:r>
            <w:r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657F" w14:textId="77777777" w:rsidR="00C9277F" w:rsidRDefault="00C9277F" w:rsidP="00365A7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USD 100 or</w:t>
            </w:r>
          </w:p>
          <w:p w14:paraId="060AB61F" w14:textId="77777777" w:rsidR="00C9277F" w:rsidRDefault="00C9277F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RMB 700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975D6" w14:textId="77777777" w:rsidR="00C9277F" w:rsidRDefault="00C9277F" w:rsidP="00365A7B"/>
        </w:tc>
      </w:tr>
      <w:tr w:rsidR="00CE6112" w14:paraId="410372EF" w14:textId="77777777" w:rsidTr="00365A7B">
        <w:trPr>
          <w:trHeight w:val="522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25995" w14:textId="77777777" w:rsidR="00CE6112" w:rsidRPr="0072756E" w:rsidRDefault="00CE6112" w:rsidP="00365A7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Hotel Reservation</w:t>
            </w:r>
          </w:p>
        </w:tc>
      </w:tr>
      <w:tr w:rsidR="00CE6112" w14:paraId="5972F4FD" w14:textId="77777777" w:rsidTr="00365A7B">
        <w:trPr>
          <w:trHeight w:val="552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D1171" w14:textId="02295D65" w:rsidR="00CE6112" w:rsidRDefault="00CE6112" w:rsidP="00365A7B">
            <w:r>
              <w:t xml:space="preserve">Please indicate your hotel preference:                         </w:t>
            </w:r>
            <w:r w:rsidR="00071F1D">
              <w:rPr>
                <w:rFonts w:hint="eastAsia"/>
              </w:rPr>
              <w:t>N</w:t>
            </w:r>
            <w:r w:rsidR="002D384F">
              <w:t>X</w:t>
            </w:r>
            <w:r w:rsidR="00071F1D">
              <w:t>H</w:t>
            </w:r>
            <w:r>
              <w:t xml:space="preserve"> [            </w:t>
            </w:r>
            <w:proofErr w:type="gramStart"/>
            <w:r>
              <w:t xml:space="preserve">  ]</w:t>
            </w:r>
            <w:proofErr w:type="gramEnd"/>
            <w:r>
              <w:t xml:space="preserve">          </w:t>
            </w:r>
            <w:r w:rsidR="00071F1D">
              <w:t>N</w:t>
            </w:r>
            <w:r w:rsidR="002D384F">
              <w:t>CHH</w:t>
            </w:r>
            <w:r>
              <w:t xml:space="preserve"> [            ]</w:t>
            </w:r>
          </w:p>
        </w:tc>
      </w:tr>
      <w:tr w:rsidR="00CE6112" w14:paraId="2E6FFA34" w14:textId="77777777" w:rsidTr="00071F1D">
        <w:trPr>
          <w:trHeight w:val="696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D7F0E" w14:textId="237691E9" w:rsidR="00CE6112" w:rsidRDefault="00CE6112" w:rsidP="00365A7B">
            <w:r>
              <w:t xml:space="preserve">If you prefer </w:t>
            </w:r>
            <w:r w:rsidR="002D384F">
              <w:t>NXH</w:t>
            </w:r>
            <w:r>
              <w:t xml:space="preserve">, in the event that </w:t>
            </w:r>
            <w:r w:rsidR="002D384F">
              <w:t xml:space="preserve">NXH </w:t>
            </w:r>
            <w:r>
              <w:t xml:space="preserve">is no longer available, please indicate whether you want us to reserve </w:t>
            </w:r>
            <w:r w:rsidR="002D384F">
              <w:t xml:space="preserve">NCHH </w:t>
            </w:r>
            <w:r>
              <w:t xml:space="preserve">for you:                           Yes [            </w:t>
            </w:r>
            <w:proofErr w:type="gramStart"/>
            <w:r>
              <w:t xml:space="preserve">  ]</w:t>
            </w:r>
            <w:proofErr w:type="gramEnd"/>
            <w:r>
              <w:t xml:space="preserve">                 No [            ]</w:t>
            </w:r>
          </w:p>
        </w:tc>
      </w:tr>
      <w:tr w:rsidR="00C9277F" w14:paraId="2EBE2F4D" w14:textId="77777777" w:rsidTr="00C9277F">
        <w:trPr>
          <w:trHeight w:val="5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E669F" w14:textId="77777777" w:rsidR="00C9277F" w:rsidRDefault="00C9277F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3B16A" w14:textId="77777777" w:rsidR="00C9277F" w:rsidRDefault="00C9277F" w:rsidP="00365A7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E635" w14:textId="77777777" w:rsidR="00C9277F" w:rsidRDefault="00C9277F" w:rsidP="00365A7B">
            <w:r>
              <w:t xml:space="preserve"> First Name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149A8" w14:textId="77777777" w:rsidR="00C9277F" w:rsidRDefault="00C9277F" w:rsidP="00365A7B">
            <w:pPr>
              <w:pStyle w:val="1"/>
              <w:jc w:val="left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39A09" w14:textId="77777777" w:rsidR="00C9277F" w:rsidRDefault="00C9277F" w:rsidP="00365A7B">
            <w:r>
              <w:t>Gender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033E" w14:textId="77777777" w:rsidR="00C9277F" w:rsidRDefault="00C9277F" w:rsidP="00365A7B"/>
        </w:tc>
      </w:tr>
      <w:tr w:rsidR="00CE6112" w14:paraId="44F7222A" w14:textId="77777777" w:rsidTr="00C9277F">
        <w:trPr>
          <w:trHeight w:val="5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96547" w14:textId="77777777" w:rsidR="00CE6112" w:rsidRDefault="00CE6112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Type of Room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F397F" w14:textId="77777777" w:rsidR="00CE6112" w:rsidRDefault="00CE6112" w:rsidP="00365A7B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D9BC6" w14:textId="77777777" w:rsidR="00CE6112" w:rsidRDefault="00CE6112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One or Double Breakfast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DBE36" w14:textId="77777777" w:rsidR="00CE6112" w:rsidRDefault="00CE6112" w:rsidP="00365A7B"/>
        </w:tc>
      </w:tr>
      <w:tr w:rsidR="00CE6112" w14:paraId="3490C85D" w14:textId="77777777" w:rsidTr="00C9277F">
        <w:trPr>
          <w:trHeight w:val="552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68B89" w14:textId="77777777" w:rsidR="00CE6112" w:rsidRDefault="00CE6112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Check-in Date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3DE49" w14:textId="77777777" w:rsidR="00CE6112" w:rsidRDefault="00CE6112" w:rsidP="00365A7B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765A" w14:textId="77777777" w:rsidR="00CE6112" w:rsidRDefault="00CE6112" w:rsidP="00365A7B">
            <w:pPr>
              <w:pStyle w:val="1"/>
              <w:jc w:val="left"/>
            </w:pPr>
            <w:r>
              <w:rPr>
                <w:sz w:val="24"/>
                <w:szCs w:val="24"/>
              </w:rPr>
              <w:t>Check-out Date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040C0" w14:textId="77777777" w:rsidR="00CE6112" w:rsidRDefault="00CE6112" w:rsidP="00365A7B"/>
        </w:tc>
      </w:tr>
      <w:tr w:rsidR="00707D3B" w14:paraId="74219007" w14:textId="77777777" w:rsidTr="007E07FE">
        <w:trPr>
          <w:trHeight w:val="552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5E7FC" w14:textId="2BF1B649" w:rsidR="00707D3B" w:rsidRPr="00707D3B" w:rsidRDefault="00AC6D73" w:rsidP="00707D3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PayPal</w:t>
            </w:r>
            <w:r w:rsidR="00707D3B">
              <w:rPr>
                <w:b/>
              </w:rPr>
              <w:t xml:space="preserve"> Information</w:t>
            </w:r>
            <w:r>
              <w:rPr>
                <w:b/>
              </w:rPr>
              <w:t xml:space="preserve"> (for those who made PayPal payments)</w:t>
            </w:r>
          </w:p>
        </w:tc>
      </w:tr>
      <w:tr w:rsidR="00707D3B" w14:paraId="3DDA6F0B" w14:textId="77777777" w:rsidTr="007E07FE">
        <w:trPr>
          <w:trHeight w:val="552"/>
        </w:trPr>
        <w:tc>
          <w:tcPr>
            <w:tcW w:w="9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5E978" w14:textId="47DE0850" w:rsidR="00707D3B" w:rsidRDefault="00AC6D73" w:rsidP="00707D3B">
            <w:r>
              <w:t>Name on your PayPal account if different than registrant      ______________________</w:t>
            </w:r>
            <w:r w:rsidR="00707D3B">
              <w:t xml:space="preserve"> </w:t>
            </w:r>
          </w:p>
        </w:tc>
      </w:tr>
    </w:tbl>
    <w:p w14:paraId="31635D9F" w14:textId="77777777" w:rsidR="00CD3ADB" w:rsidRDefault="00CD3ADB" w:rsidP="00C269A9">
      <w:pPr>
        <w:pStyle w:val="1"/>
        <w:widowControl/>
        <w:jc w:val="left"/>
        <w:rPr>
          <w:color w:val="FF0000"/>
          <w:sz w:val="24"/>
          <w:szCs w:val="24"/>
        </w:rPr>
      </w:pPr>
    </w:p>
    <w:p w14:paraId="3AD6B8BD" w14:textId="31D197EF" w:rsidR="00990420" w:rsidRDefault="00990420" w:rsidP="00990420">
      <w:pPr>
        <w:pStyle w:val="1"/>
        <w:widowControl/>
        <w:spacing w:before="60" w:line="300" w:lineRule="exact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your hotel preference is </w:t>
      </w:r>
      <w:r w:rsidR="00071F1D">
        <w:rPr>
          <w:rFonts w:hint="eastAsia"/>
          <w:sz w:val="24"/>
          <w:szCs w:val="24"/>
        </w:rPr>
        <w:t>N</w:t>
      </w:r>
      <w:r w:rsidR="00E34C15">
        <w:rPr>
          <w:sz w:val="24"/>
          <w:szCs w:val="24"/>
        </w:rPr>
        <w:t>X</w:t>
      </w:r>
      <w:r w:rsidR="00071F1D">
        <w:rPr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 xml:space="preserve">: </w:t>
      </w:r>
    </w:p>
    <w:p w14:paraId="446BD888" w14:textId="3C6BB208" w:rsidR="005A0842" w:rsidRDefault="005A0842" w:rsidP="00071F1D">
      <w:pPr>
        <w:pStyle w:val="1"/>
        <w:widowControl/>
        <w:numPr>
          <w:ilvl w:val="0"/>
          <w:numId w:val="6"/>
        </w:numPr>
        <w:spacing w:before="60" w:line="300" w:lineRule="exact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you are making a reservation before </w:t>
      </w:r>
      <w:r w:rsidR="00B44425">
        <w:rPr>
          <w:color w:val="000000" w:themeColor="text1"/>
          <w:sz w:val="24"/>
          <w:szCs w:val="24"/>
        </w:rPr>
        <w:t xml:space="preserve">May 31, </w:t>
      </w:r>
      <w:r>
        <w:rPr>
          <w:color w:val="000000" w:themeColor="text1"/>
          <w:sz w:val="24"/>
          <w:szCs w:val="24"/>
        </w:rPr>
        <w:t>201</w:t>
      </w:r>
      <w:r w:rsidR="00071F1D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, please email your completed registration form to</w:t>
      </w:r>
      <w:r w:rsidR="00071F1D">
        <w:rPr>
          <w:color w:val="000000" w:themeColor="text1"/>
          <w:sz w:val="24"/>
          <w:szCs w:val="24"/>
        </w:rPr>
        <w:t xml:space="preserve"> </w:t>
      </w:r>
      <w:hyperlink r:id="rId12" w:history="1">
        <w:r w:rsidR="00D70BAD" w:rsidRPr="00D70BAD">
          <w:rPr>
            <w:rStyle w:val="Hyperlink"/>
            <w:b/>
            <w:bCs/>
            <w:sz w:val="24"/>
            <w:szCs w:val="24"/>
          </w:rPr>
          <w:t>reserve_acc2018@</w:t>
        </w:r>
        <w:r w:rsidR="00D70BAD" w:rsidRPr="00D70BAD">
          <w:rPr>
            <w:rStyle w:val="Hyperlink"/>
            <w:rFonts w:hint="eastAsia"/>
            <w:b/>
            <w:bCs/>
            <w:sz w:val="24"/>
            <w:szCs w:val="24"/>
          </w:rPr>
          <w:t>126</w:t>
        </w:r>
        <w:r w:rsidR="00D70BAD" w:rsidRPr="00D70BAD">
          <w:rPr>
            <w:rStyle w:val="Hyperlink"/>
            <w:b/>
            <w:bCs/>
            <w:sz w:val="24"/>
            <w:szCs w:val="24"/>
          </w:rPr>
          <w:t>.com</w:t>
        </w:r>
      </w:hyperlink>
      <w:r>
        <w:rPr>
          <w:color w:val="000000" w:themeColor="text1"/>
          <w:sz w:val="24"/>
          <w:szCs w:val="24"/>
        </w:rPr>
        <w:t xml:space="preserve"> and follow the instruction on page 3 to make </w:t>
      </w:r>
      <w:r w:rsidR="00D37532">
        <w:rPr>
          <w:color w:val="000000" w:themeColor="text1"/>
          <w:sz w:val="24"/>
          <w:szCs w:val="24"/>
        </w:rPr>
        <w:t>hotel reservation</w:t>
      </w:r>
      <w:r>
        <w:rPr>
          <w:color w:val="000000" w:themeColor="text1"/>
          <w:sz w:val="24"/>
          <w:szCs w:val="24"/>
        </w:rPr>
        <w:t>. Your room will then be guaranteed.</w:t>
      </w:r>
    </w:p>
    <w:p w14:paraId="6A909A58" w14:textId="12C1D687" w:rsidR="00664BB9" w:rsidRDefault="00CD3ADB" w:rsidP="00664BB9">
      <w:pPr>
        <w:pStyle w:val="1"/>
        <w:widowControl/>
        <w:numPr>
          <w:ilvl w:val="0"/>
          <w:numId w:val="6"/>
        </w:numPr>
        <w:spacing w:before="60" w:line="300" w:lineRule="exact"/>
        <w:jc w:val="left"/>
        <w:rPr>
          <w:color w:val="000000" w:themeColor="text1"/>
          <w:sz w:val="24"/>
          <w:szCs w:val="24"/>
        </w:rPr>
      </w:pPr>
      <w:r w:rsidRPr="003C3C72">
        <w:rPr>
          <w:color w:val="000000" w:themeColor="text1"/>
          <w:sz w:val="24"/>
          <w:szCs w:val="24"/>
        </w:rPr>
        <w:t xml:space="preserve">If you are making </w:t>
      </w:r>
      <w:r w:rsidR="005A0842">
        <w:rPr>
          <w:color w:val="000000" w:themeColor="text1"/>
          <w:sz w:val="24"/>
          <w:szCs w:val="24"/>
        </w:rPr>
        <w:t>a</w:t>
      </w:r>
      <w:r w:rsidRPr="003C3C72">
        <w:rPr>
          <w:color w:val="000000" w:themeColor="text1"/>
          <w:sz w:val="24"/>
          <w:szCs w:val="24"/>
        </w:rPr>
        <w:t xml:space="preserve"> reservation after </w:t>
      </w:r>
      <w:r w:rsidR="00B44425">
        <w:rPr>
          <w:color w:val="000000" w:themeColor="text1"/>
          <w:sz w:val="24"/>
          <w:szCs w:val="24"/>
        </w:rPr>
        <w:t xml:space="preserve">May 31, </w:t>
      </w:r>
      <w:r w:rsidRPr="003C3C72">
        <w:rPr>
          <w:color w:val="000000" w:themeColor="text1"/>
          <w:sz w:val="24"/>
          <w:szCs w:val="24"/>
        </w:rPr>
        <w:t>201</w:t>
      </w:r>
      <w:r w:rsidR="00662646">
        <w:rPr>
          <w:rFonts w:hint="eastAsia"/>
          <w:color w:val="000000" w:themeColor="text1"/>
          <w:sz w:val="24"/>
          <w:szCs w:val="24"/>
        </w:rPr>
        <w:t>8</w:t>
      </w:r>
      <w:r w:rsidRPr="003C3C72">
        <w:rPr>
          <w:color w:val="000000" w:themeColor="text1"/>
          <w:sz w:val="24"/>
          <w:szCs w:val="24"/>
        </w:rPr>
        <w:t>, please first email you</w:t>
      </w:r>
      <w:r w:rsidR="00452568" w:rsidRPr="003C3C72">
        <w:rPr>
          <w:rFonts w:hint="eastAsia"/>
          <w:color w:val="000000" w:themeColor="text1"/>
          <w:sz w:val="24"/>
          <w:szCs w:val="24"/>
        </w:rPr>
        <w:t>r</w:t>
      </w:r>
      <w:r w:rsidRPr="003C3C72">
        <w:rPr>
          <w:color w:val="000000" w:themeColor="text1"/>
          <w:sz w:val="24"/>
          <w:szCs w:val="24"/>
        </w:rPr>
        <w:t xml:space="preserve"> completed registration form to </w:t>
      </w:r>
      <w:hyperlink r:id="rId13" w:history="1">
        <w:r w:rsidR="00D70BAD" w:rsidRPr="00D70BAD">
          <w:rPr>
            <w:rStyle w:val="Hyperlink"/>
            <w:b/>
            <w:bCs/>
            <w:sz w:val="24"/>
            <w:szCs w:val="24"/>
          </w:rPr>
          <w:t>reserve_acc2018@</w:t>
        </w:r>
        <w:r w:rsidR="00D70BAD" w:rsidRPr="00D70BAD">
          <w:rPr>
            <w:rStyle w:val="Hyperlink"/>
            <w:rFonts w:hint="eastAsia"/>
            <w:b/>
            <w:bCs/>
            <w:sz w:val="24"/>
            <w:szCs w:val="24"/>
          </w:rPr>
          <w:t>126</w:t>
        </w:r>
        <w:r w:rsidR="00D70BAD" w:rsidRPr="00D70BAD">
          <w:rPr>
            <w:rStyle w:val="Hyperlink"/>
            <w:b/>
            <w:bCs/>
            <w:sz w:val="24"/>
            <w:szCs w:val="24"/>
          </w:rPr>
          <w:t>.com</w:t>
        </w:r>
      </w:hyperlink>
      <w:r w:rsidRPr="003C3C72">
        <w:rPr>
          <w:color w:val="000000" w:themeColor="text1"/>
          <w:sz w:val="24"/>
          <w:szCs w:val="24"/>
        </w:rPr>
        <w:t>. We will let you know the availabi</w:t>
      </w:r>
      <w:r w:rsidR="00365A7B" w:rsidRPr="003C3C72">
        <w:rPr>
          <w:color w:val="000000" w:themeColor="text1"/>
          <w:sz w:val="24"/>
          <w:szCs w:val="24"/>
        </w:rPr>
        <w:t>lity of the room within 24 hours</w:t>
      </w:r>
      <w:bookmarkStart w:id="2" w:name="_GoBack"/>
      <w:bookmarkEnd w:id="2"/>
      <w:r w:rsidRPr="003C3C72">
        <w:rPr>
          <w:color w:val="000000" w:themeColor="text1"/>
          <w:sz w:val="24"/>
          <w:szCs w:val="24"/>
        </w:rPr>
        <w:t>.</w:t>
      </w:r>
      <w:r w:rsidR="00365A7B" w:rsidRPr="003C3C72">
        <w:rPr>
          <w:color w:val="000000" w:themeColor="text1"/>
          <w:sz w:val="24"/>
          <w:szCs w:val="24"/>
        </w:rPr>
        <w:t xml:space="preserve"> The payment is due within 24 hours </w:t>
      </w:r>
      <w:r w:rsidR="008E5A89" w:rsidRPr="003C3C72">
        <w:rPr>
          <w:color w:val="000000" w:themeColor="text1"/>
          <w:sz w:val="24"/>
          <w:szCs w:val="24"/>
        </w:rPr>
        <w:t>after</w:t>
      </w:r>
      <w:r w:rsidR="00365A7B" w:rsidRPr="003C3C72">
        <w:rPr>
          <w:color w:val="000000" w:themeColor="text1"/>
          <w:sz w:val="24"/>
          <w:szCs w:val="24"/>
        </w:rPr>
        <w:t xml:space="preserve"> you’re informed </w:t>
      </w:r>
      <w:r w:rsidR="00632B46" w:rsidRPr="003C3C72">
        <w:rPr>
          <w:color w:val="000000" w:themeColor="text1"/>
          <w:sz w:val="24"/>
          <w:szCs w:val="24"/>
        </w:rPr>
        <w:t xml:space="preserve">of </w:t>
      </w:r>
      <w:r w:rsidR="00365A7B" w:rsidRPr="003C3C72">
        <w:rPr>
          <w:color w:val="000000" w:themeColor="text1"/>
          <w:sz w:val="24"/>
          <w:szCs w:val="24"/>
        </w:rPr>
        <w:t>the availability of the room.</w:t>
      </w:r>
      <w:r w:rsidR="00365A7B">
        <w:rPr>
          <w:color w:val="000000" w:themeColor="text1"/>
          <w:sz w:val="24"/>
          <w:szCs w:val="24"/>
        </w:rPr>
        <w:t xml:space="preserve"> </w:t>
      </w:r>
    </w:p>
    <w:p w14:paraId="609E84EF" w14:textId="77777777" w:rsidR="00664BB9" w:rsidRPr="00664BB9" w:rsidRDefault="00664BB9" w:rsidP="00350CEB">
      <w:pPr>
        <w:pStyle w:val="1"/>
        <w:widowControl/>
        <w:spacing w:before="60" w:line="300" w:lineRule="exact"/>
        <w:jc w:val="left"/>
        <w:rPr>
          <w:color w:val="000000" w:themeColor="text1"/>
          <w:sz w:val="24"/>
          <w:szCs w:val="24"/>
        </w:rPr>
      </w:pPr>
    </w:p>
    <w:p w14:paraId="342BCD96" w14:textId="41C36169" w:rsidR="00C269A9" w:rsidRPr="000F62AE" w:rsidRDefault="009D6894" w:rsidP="000F62AE">
      <w:pPr>
        <w:pStyle w:val="1"/>
        <w:widowControl/>
        <w:spacing w:before="60" w:line="300" w:lineRule="exact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your hotel preference is </w:t>
      </w:r>
      <w:r w:rsidR="00071F1D">
        <w:rPr>
          <w:sz w:val="24"/>
          <w:szCs w:val="24"/>
        </w:rPr>
        <w:t>N</w:t>
      </w:r>
      <w:r w:rsidR="00B44425">
        <w:rPr>
          <w:sz w:val="24"/>
          <w:szCs w:val="24"/>
        </w:rPr>
        <w:t>CHH</w:t>
      </w:r>
      <w:r>
        <w:rPr>
          <w:color w:val="000000" w:themeColor="text1"/>
          <w:sz w:val="24"/>
          <w:szCs w:val="24"/>
        </w:rPr>
        <w:t xml:space="preserve">, you only need to complete the registration form and email to </w:t>
      </w:r>
      <w:hyperlink r:id="rId14" w:history="1">
        <w:r w:rsidR="00D70BAD" w:rsidRPr="00D70BAD">
          <w:rPr>
            <w:rStyle w:val="Hyperlink"/>
            <w:b/>
            <w:bCs/>
            <w:sz w:val="24"/>
            <w:szCs w:val="24"/>
          </w:rPr>
          <w:t>reserve_acc2018@</w:t>
        </w:r>
        <w:r w:rsidR="00D70BAD" w:rsidRPr="00D70BAD">
          <w:rPr>
            <w:rStyle w:val="Hyperlink"/>
            <w:rFonts w:hint="eastAsia"/>
            <w:b/>
            <w:bCs/>
            <w:sz w:val="24"/>
            <w:szCs w:val="24"/>
          </w:rPr>
          <w:t>126</w:t>
        </w:r>
        <w:r w:rsidR="00D70BAD" w:rsidRPr="00D70BAD">
          <w:rPr>
            <w:rStyle w:val="Hyperlink"/>
            <w:b/>
            <w:bCs/>
            <w:sz w:val="24"/>
            <w:szCs w:val="24"/>
          </w:rPr>
          <w:t>.com</w:t>
        </w:r>
      </w:hyperlink>
      <w:r w:rsidRPr="009D6894">
        <w:rPr>
          <w:rStyle w:val="Hyperlink"/>
          <w:color w:val="000000" w:themeColor="text1"/>
          <w:sz w:val="24"/>
          <w:szCs w:val="24"/>
          <w:u w:val="none"/>
        </w:rPr>
        <w:t xml:space="preserve"> by </w:t>
      </w:r>
      <w:r w:rsidR="00B44425">
        <w:rPr>
          <w:rStyle w:val="Hyperlink"/>
          <w:color w:val="000000" w:themeColor="text1"/>
          <w:sz w:val="24"/>
          <w:szCs w:val="24"/>
          <w:u w:val="none"/>
        </w:rPr>
        <w:t xml:space="preserve">June 15, </w:t>
      </w:r>
      <w:r w:rsidRPr="009D6894">
        <w:rPr>
          <w:rStyle w:val="Hyperlink"/>
          <w:color w:val="000000" w:themeColor="text1"/>
          <w:sz w:val="24"/>
          <w:szCs w:val="24"/>
          <w:u w:val="none"/>
        </w:rPr>
        <w:t>201</w:t>
      </w:r>
      <w:r w:rsidR="00071F1D">
        <w:rPr>
          <w:rStyle w:val="Hyperlink"/>
          <w:color w:val="000000" w:themeColor="text1"/>
          <w:sz w:val="24"/>
          <w:szCs w:val="24"/>
          <w:u w:val="none"/>
        </w:rPr>
        <w:t>8</w:t>
      </w:r>
      <w:r w:rsidRPr="009D6894">
        <w:rPr>
          <w:rStyle w:val="Hyperlink"/>
          <w:color w:val="000000" w:themeColor="text1"/>
          <w:sz w:val="24"/>
          <w:szCs w:val="24"/>
          <w:u w:val="none"/>
        </w:rPr>
        <w:t>.</w:t>
      </w:r>
    </w:p>
    <w:sectPr w:rsidR="00C269A9" w:rsidRPr="000F62AE" w:rsidSect="00FB5809">
      <w:pgSz w:w="11900" w:h="16840"/>
      <w:pgMar w:top="1296" w:right="1440" w:bottom="1296" w:left="1440" w:header="85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6300" w14:textId="77777777" w:rsidR="00643400" w:rsidRDefault="00643400">
      <w:r>
        <w:separator/>
      </w:r>
    </w:p>
  </w:endnote>
  <w:endnote w:type="continuationSeparator" w:id="0">
    <w:p w14:paraId="2827FC3C" w14:textId="77777777" w:rsidR="00643400" w:rsidRDefault="0064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35310" w14:textId="77777777" w:rsidR="00643400" w:rsidRDefault="00643400">
      <w:r>
        <w:separator/>
      </w:r>
    </w:p>
  </w:footnote>
  <w:footnote w:type="continuationSeparator" w:id="0">
    <w:p w14:paraId="4F6CDBF0" w14:textId="77777777" w:rsidR="00643400" w:rsidRDefault="0064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520"/>
    <w:multiLevelType w:val="hybridMultilevel"/>
    <w:tmpl w:val="68142A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5113D"/>
    <w:multiLevelType w:val="hybridMultilevel"/>
    <w:tmpl w:val="C40E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7217"/>
    <w:multiLevelType w:val="hybridMultilevel"/>
    <w:tmpl w:val="5DE21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F3ED3"/>
    <w:multiLevelType w:val="hybridMultilevel"/>
    <w:tmpl w:val="72EC2CA4"/>
    <w:lvl w:ilvl="0" w:tplc="5600C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2619"/>
    <w:multiLevelType w:val="hybridMultilevel"/>
    <w:tmpl w:val="7E16AB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D01E28"/>
    <w:multiLevelType w:val="hybridMultilevel"/>
    <w:tmpl w:val="5B40F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A9"/>
    <w:rsid w:val="00023217"/>
    <w:rsid w:val="00037375"/>
    <w:rsid w:val="00037B68"/>
    <w:rsid w:val="00063EB7"/>
    <w:rsid w:val="00071F1D"/>
    <w:rsid w:val="000913A0"/>
    <w:rsid w:val="00097A42"/>
    <w:rsid w:val="000B41E3"/>
    <w:rsid w:val="000E23A1"/>
    <w:rsid w:val="000E2FD9"/>
    <w:rsid w:val="000F62AE"/>
    <w:rsid w:val="00104684"/>
    <w:rsid w:val="00106A7E"/>
    <w:rsid w:val="00131DC4"/>
    <w:rsid w:val="001320EA"/>
    <w:rsid w:val="00135EC4"/>
    <w:rsid w:val="00161509"/>
    <w:rsid w:val="00175326"/>
    <w:rsid w:val="0018226E"/>
    <w:rsid w:val="001B1D79"/>
    <w:rsid w:val="001E5F86"/>
    <w:rsid w:val="001F0D34"/>
    <w:rsid w:val="00224E91"/>
    <w:rsid w:val="00237395"/>
    <w:rsid w:val="00237BF0"/>
    <w:rsid w:val="00251E68"/>
    <w:rsid w:val="00282947"/>
    <w:rsid w:val="002A0BA1"/>
    <w:rsid w:val="002C11A3"/>
    <w:rsid w:val="002C78A0"/>
    <w:rsid w:val="002D384F"/>
    <w:rsid w:val="002D5E43"/>
    <w:rsid w:val="002E54F2"/>
    <w:rsid w:val="002F3604"/>
    <w:rsid w:val="002F3CAF"/>
    <w:rsid w:val="002F4751"/>
    <w:rsid w:val="003172F4"/>
    <w:rsid w:val="0034656D"/>
    <w:rsid w:val="00346DF0"/>
    <w:rsid w:val="00350CEB"/>
    <w:rsid w:val="00365A7B"/>
    <w:rsid w:val="00367FDF"/>
    <w:rsid w:val="00374980"/>
    <w:rsid w:val="00375034"/>
    <w:rsid w:val="00376716"/>
    <w:rsid w:val="003A6852"/>
    <w:rsid w:val="003C3C72"/>
    <w:rsid w:val="003C3F23"/>
    <w:rsid w:val="003D37BA"/>
    <w:rsid w:val="003D3A6C"/>
    <w:rsid w:val="003D4851"/>
    <w:rsid w:val="003F0EFE"/>
    <w:rsid w:val="003F1EDB"/>
    <w:rsid w:val="003F1FBB"/>
    <w:rsid w:val="00403CFF"/>
    <w:rsid w:val="004050D7"/>
    <w:rsid w:val="004060E6"/>
    <w:rsid w:val="00407114"/>
    <w:rsid w:val="00413026"/>
    <w:rsid w:val="00452568"/>
    <w:rsid w:val="00462B85"/>
    <w:rsid w:val="00464E14"/>
    <w:rsid w:val="00483BAA"/>
    <w:rsid w:val="00490487"/>
    <w:rsid w:val="004A5EF1"/>
    <w:rsid w:val="004B25BC"/>
    <w:rsid w:val="004C4510"/>
    <w:rsid w:val="004E4F92"/>
    <w:rsid w:val="004E7A5F"/>
    <w:rsid w:val="004F4340"/>
    <w:rsid w:val="004F79FC"/>
    <w:rsid w:val="00506E2F"/>
    <w:rsid w:val="00511C01"/>
    <w:rsid w:val="005143BB"/>
    <w:rsid w:val="0052397D"/>
    <w:rsid w:val="0054766C"/>
    <w:rsid w:val="00550836"/>
    <w:rsid w:val="00560AD4"/>
    <w:rsid w:val="005919E7"/>
    <w:rsid w:val="005A0842"/>
    <w:rsid w:val="005E6C0E"/>
    <w:rsid w:val="005F20A4"/>
    <w:rsid w:val="006012CE"/>
    <w:rsid w:val="00632B46"/>
    <w:rsid w:val="00643400"/>
    <w:rsid w:val="00662646"/>
    <w:rsid w:val="00664BB9"/>
    <w:rsid w:val="00666304"/>
    <w:rsid w:val="006837FC"/>
    <w:rsid w:val="00686D63"/>
    <w:rsid w:val="006B0EA6"/>
    <w:rsid w:val="006D0ECF"/>
    <w:rsid w:val="006D4EBB"/>
    <w:rsid w:val="006E0FC1"/>
    <w:rsid w:val="006F21C9"/>
    <w:rsid w:val="006F3AC6"/>
    <w:rsid w:val="006F6661"/>
    <w:rsid w:val="00702432"/>
    <w:rsid w:val="00707D3B"/>
    <w:rsid w:val="0072756E"/>
    <w:rsid w:val="007418CA"/>
    <w:rsid w:val="00745494"/>
    <w:rsid w:val="007605A5"/>
    <w:rsid w:val="007679D4"/>
    <w:rsid w:val="00772D35"/>
    <w:rsid w:val="00793356"/>
    <w:rsid w:val="00794BE2"/>
    <w:rsid w:val="007D0C8C"/>
    <w:rsid w:val="007E07FE"/>
    <w:rsid w:val="007F7E1C"/>
    <w:rsid w:val="00801FFE"/>
    <w:rsid w:val="00852108"/>
    <w:rsid w:val="00863AFF"/>
    <w:rsid w:val="0087173F"/>
    <w:rsid w:val="008E5A89"/>
    <w:rsid w:val="009060D5"/>
    <w:rsid w:val="00917A71"/>
    <w:rsid w:val="00932027"/>
    <w:rsid w:val="00935381"/>
    <w:rsid w:val="00954318"/>
    <w:rsid w:val="0095671F"/>
    <w:rsid w:val="0097692F"/>
    <w:rsid w:val="00990420"/>
    <w:rsid w:val="009B0D3C"/>
    <w:rsid w:val="009B6D39"/>
    <w:rsid w:val="009D6894"/>
    <w:rsid w:val="009E6ED2"/>
    <w:rsid w:val="00A05BC1"/>
    <w:rsid w:val="00A10DDF"/>
    <w:rsid w:val="00A113A4"/>
    <w:rsid w:val="00A12147"/>
    <w:rsid w:val="00A153B9"/>
    <w:rsid w:val="00A25D0D"/>
    <w:rsid w:val="00A56B45"/>
    <w:rsid w:val="00A5762E"/>
    <w:rsid w:val="00A63270"/>
    <w:rsid w:val="00A9312D"/>
    <w:rsid w:val="00AA439C"/>
    <w:rsid w:val="00AA4A7E"/>
    <w:rsid w:val="00AC6D73"/>
    <w:rsid w:val="00B14F34"/>
    <w:rsid w:val="00B41E11"/>
    <w:rsid w:val="00B44425"/>
    <w:rsid w:val="00B600B5"/>
    <w:rsid w:val="00B60B1C"/>
    <w:rsid w:val="00B730AB"/>
    <w:rsid w:val="00B745CC"/>
    <w:rsid w:val="00B809BB"/>
    <w:rsid w:val="00B86B28"/>
    <w:rsid w:val="00B96940"/>
    <w:rsid w:val="00BA085F"/>
    <w:rsid w:val="00BA0956"/>
    <w:rsid w:val="00BA5F29"/>
    <w:rsid w:val="00BA7627"/>
    <w:rsid w:val="00BB2CC0"/>
    <w:rsid w:val="00BE2D78"/>
    <w:rsid w:val="00C03A03"/>
    <w:rsid w:val="00C20C6B"/>
    <w:rsid w:val="00C269A9"/>
    <w:rsid w:val="00C27780"/>
    <w:rsid w:val="00C3581E"/>
    <w:rsid w:val="00C46905"/>
    <w:rsid w:val="00C51E83"/>
    <w:rsid w:val="00C63EB6"/>
    <w:rsid w:val="00C8309A"/>
    <w:rsid w:val="00C84FF8"/>
    <w:rsid w:val="00C86A57"/>
    <w:rsid w:val="00C9277F"/>
    <w:rsid w:val="00CA362B"/>
    <w:rsid w:val="00CA78D0"/>
    <w:rsid w:val="00CC1A53"/>
    <w:rsid w:val="00CC4652"/>
    <w:rsid w:val="00CD3ADB"/>
    <w:rsid w:val="00CE6112"/>
    <w:rsid w:val="00D005CC"/>
    <w:rsid w:val="00D07828"/>
    <w:rsid w:val="00D23191"/>
    <w:rsid w:val="00D270D0"/>
    <w:rsid w:val="00D2712D"/>
    <w:rsid w:val="00D311B2"/>
    <w:rsid w:val="00D37532"/>
    <w:rsid w:val="00D52F60"/>
    <w:rsid w:val="00D534CD"/>
    <w:rsid w:val="00D70BAD"/>
    <w:rsid w:val="00D805B3"/>
    <w:rsid w:val="00D82515"/>
    <w:rsid w:val="00DA3BAE"/>
    <w:rsid w:val="00DD5712"/>
    <w:rsid w:val="00DE163B"/>
    <w:rsid w:val="00DE2F9F"/>
    <w:rsid w:val="00DE5564"/>
    <w:rsid w:val="00DF3B5E"/>
    <w:rsid w:val="00DF4883"/>
    <w:rsid w:val="00E01437"/>
    <w:rsid w:val="00E13C84"/>
    <w:rsid w:val="00E34C15"/>
    <w:rsid w:val="00E4251B"/>
    <w:rsid w:val="00E62604"/>
    <w:rsid w:val="00E65848"/>
    <w:rsid w:val="00E70CA9"/>
    <w:rsid w:val="00E764C1"/>
    <w:rsid w:val="00E82ADC"/>
    <w:rsid w:val="00E84EA8"/>
    <w:rsid w:val="00E84F85"/>
    <w:rsid w:val="00E86AEC"/>
    <w:rsid w:val="00EA32BF"/>
    <w:rsid w:val="00EC7505"/>
    <w:rsid w:val="00ED1A02"/>
    <w:rsid w:val="00EE1F78"/>
    <w:rsid w:val="00EE288C"/>
    <w:rsid w:val="00EE3D75"/>
    <w:rsid w:val="00F113CF"/>
    <w:rsid w:val="00F4416B"/>
    <w:rsid w:val="00F536DF"/>
    <w:rsid w:val="00F65BD9"/>
    <w:rsid w:val="00F829F5"/>
    <w:rsid w:val="00F83566"/>
    <w:rsid w:val="00F95FD2"/>
    <w:rsid w:val="00FB5809"/>
    <w:rsid w:val="00FC2B0D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302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269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9A9"/>
    <w:rPr>
      <w:u w:val="single"/>
    </w:rPr>
  </w:style>
  <w:style w:type="table" w:customStyle="1" w:styleId="TableNormal1">
    <w:name w:val="Table Normal1"/>
    <w:rsid w:val="00C269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link w:val="FooterChar"/>
    <w:rsid w:val="00C269A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hAnsi="Times New Roman" w:cs="Arial Unicode MS"/>
      <w:color w:val="000000"/>
      <w:kern w:val="2"/>
      <w:sz w:val="21"/>
      <w:szCs w:val="21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C269A9"/>
    <w:rPr>
      <w:rFonts w:ascii="Times New Roman" w:hAnsi="Times New Roman" w:cs="Arial Unicode MS"/>
      <w:color w:val="000000"/>
      <w:kern w:val="2"/>
      <w:sz w:val="21"/>
      <w:szCs w:val="21"/>
      <w:u w:color="000000"/>
      <w:bdr w:val="nil"/>
    </w:rPr>
  </w:style>
  <w:style w:type="paragraph" w:customStyle="1" w:styleId="1">
    <w:name w:val="正文1"/>
    <w:rsid w:val="00C269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hAnsi="Times New Roman" w:cs="Arial Unicode MS"/>
      <w:color w:val="000000"/>
      <w:kern w:val="2"/>
      <w:sz w:val="21"/>
      <w:szCs w:val="21"/>
      <w:u w:color="000000"/>
      <w:bdr w:val="nil"/>
    </w:rPr>
  </w:style>
  <w:style w:type="character" w:customStyle="1" w:styleId="Hyperlink0">
    <w:name w:val="Hyperlink.0"/>
    <w:basedOn w:val="DefaultParagraphFont"/>
    <w:rsid w:val="00C269A9"/>
    <w:rPr>
      <w:strike w:val="0"/>
      <w:dstrike w:val="0"/>
      <w:color w:val="000000"/>
      <w:sz w:val="24"/>
      <w:szCs w:val="24"/>
      <w:u w:val="none" w:color="000000"/>
    </w:rPr>
  </w:style>
  <w:style w:type="table" w:styleId="TableGrid">
    <w:name w:val="Table Grid"/>
    <w:basedOn w:val="TableNormal"/>
    <w:uiPriority w:val="59"/>
    <w:rsid w:val="00C269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A9"/>
    <w:rPr>
      <w:rFonts w:ascii="Tahoma" w:hAnsi="Tahoma" w:cs="Tahoma"/>
      <w:sz w:val="16"/>
      <w:szCs w:val="16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72756E"/>
    <w:pPr>
      <w:ind w:left="720"/>
      <w:contextualSpacing/>
    </w:pPr>
  </w:style>
  <w:style w:type="paragraph" w:customStyle="1" w:styleId="xmsonormal">
    <w:name w:val="x_msonormal"/>
    <w:basedOn w:val="Normal"/>
    <w:rsid w:val="002E54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character" w:styleId="Strong">
    <w:name w:val="Strong"/>
    <w:basedOn w:val="DefaultParagraphFont"/>
    <w:uiPriority w:val="22"/>
    <w:qFormat/>
    <w:rsid w:val="00BA76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1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FBB"/>
    <w:rPr>
      <w:rFonts w:ascii="Times New Roman" w:hAnsi="Times New Roman" w:cs="Times New Roman"/>
      <w:sz w:val="24"/>
      <w:szCs w:val="24"/>
      <w:bdr w:val="nil"/>
      <w:lang w:eastAsia="en-US"/>
    </w:rPr>
  </w:style>
  <w:style w:type="character" w:customStyle="1" w:styleId="10">
    <w:name w:val="未处理的提及1"/>
    <w:basedOn w:val="DefaultParagraphFont"/>
    <w:uiPriority w:val="99"/>
    <w:rsid w:val="004050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13C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C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C84"/>
    <w:rPr>
      <w:rFonts w:ascii="Times New Roman" w:hAnsi="Times New Roman" w:cs="Times New Roman"/>
      <w:sz w:val="24"/>
      <w:szCs w:val="24"/>
      <w:bdr w:val="ni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C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C84"/>
    <w:rPr>
      <w:rFonts w:ascii="Times New Roman" w:hAnsi="Times New Roman" w:cs="Times New Roman"/>
      <w:b/>
      <w:bCs/>
      <w:sz w:val="20"/>
      <w:szCs w:val="20"/>
      <w:bdr w:val="nil"/>
      <w:lang w:eastAsia="en-US"/>
    </w:rPr>
  </w:style>
  <w:style w:type="character" w:styleId="UnresolvedMention">
    <w:name w:val="Unresolved Mention"/>
    <w:basedOn w:val="DefaultParagraphFont"/>
    <w:uiPriority w:val="99"/>
    <w:rsid w:val="006B0EA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A4A7E"/>
  </w:style>
  <w:style w:type="character" w:customStyle="1" w:styleId="roomtypename">
    <w:name w:val="room_type_name"/>
    <w:basedOn w:val="DefaultParagraphFont"/>
    <w:rsid w:val="007E07FE"/>
  </w:style>
  <w:style w:type="paragraph" w:customStyle="1" w:styleId="bookpercent">
    <w:name w:val="book_percent"/>
    <w:basedOn w:val="Normal"/>
    <w:rsid w:val="007E07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SimSun" w:eastAsia="SimSun" w:hAnsi="SimSun" w:cs="SimSun"/>
      <w:bdr w:val="none" w:sz="0" w:space="0" w:color="auto"/>
      <w:lang w:eastAsia="zh-CN"/>
    </w:rPr>
  </w:style>
  <w:style w:type="character" w:customStyle="1" w:styleId="green">
    <w:name w:val="green"/>
    <w:basedOn w:val="DefaultParagraphFont"/>
    <w:rsid w:val="007E07FE"/>
  </w:style>
  <w:style w:type="character" w:customStyle="1" w:styleId="netfree">
    <w:name w:val="net_free"/>
    <w:basedOn w:val="DefaultParagraphFont"/>
    <w:rsid w:val="007E07FE"/>
  </w:style>
  <w:style w:type="paragraph" w:customStyle="1" w:styleId="colpersontxt">
    <w:name w:val="col_person_txt"/>
    <w:basedOn w:val="Normal"/>
    <w:rsid w:val="007E07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SimSun" w:eastAsia="SimSun" w:hAnsi="SimSun" w:cs="SimSun"/>
      <w:bdr w:val="none" w:sz="0" w:space="0" w:color="auto"/>
      <w:lang w:eastAsia="zh-CN"/>
    </w:rPr>
  </w:style>
  <w:style w:type="character" w:customStyle="1" w:styleId="roompolicy">
    <w:name w:val="room_policy"/>
    <w:basedOn w:val="DefaultParagraphFont"/>
    <w:rsid w:val="007E07FE"/>
  </w:style>
  <w:style w:type="character" w:customStyle="1" w:styleId="confirmgreen">
    <w:name w:val="confirm_green"/>
    <w:basedOn w:val="DefaultParagraphFont"/>
    <w:rsid w:val="007E07FE"/>
  </w:style>
  <w:style w:type="paragraph" w:customStyle="1" w:styleId="basebox">
    <w:name w:val="base_box"/>
    <w:basedOn w:val="Normal"/>
    <w:rsid w:val="007E07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SimSun" w:eastAsia="SimSun" w:hAnsi="SimSun" w:cs="SimSun"/>
      <w:bdr w:val="none" w:sz="0" w:space="0" w:color="auto"/>
      <w:lang w:eastAsia="zh-CN"/>
    </w:rPr>
  </w:style>
  <w:style w:type="character" w:customStyle="1" w:styleId="basetxtdiv">
    <w:name w:val="base_txtdiv"/>
    <w:basedOn w:val="DefaultParagraphFont"/>
    <w:rsid w:val="007E07FE"/>
  </w:style>
  <w:style w:type="character" w:styleId="HTMLDefinition">
    <w:name w:val="HTML Definition"/>
    <w:basedOn w:val="DefaultParagraphFont"/>
    <w:uiPriority w:val="99"/>
    <w:semiHidden/>
    <w:unhideWhenUsed/>
    <w:rsid w:val="007E07FE"/>
    <w:rPr>
      <w:i/>
      <w:iCs/>
    </w:rPr>
  </w:style>
  <w:style w:type="character" w:customStyle="1" w:styleId="superprice">
    <w:name w:val="super_price"/>
    <w:basedOn w:val="DefaultParagraphFont"/>
    <w:rsid w:val="007E07FE"/>
  </w:style>
  <w:style w:type="character" w:customStyle="1" w:styleId="paymenttxt">
    <w:name w:val="payment_txt"/>
    <w:basedOn w:val="DefaultParagraphFont"/>
    <w:rsid w:val="007E07FE"/>
  </w:style>
  <w:style w:type="character" w:customStyle="1" w:styleId="htlroomperson02">
    <w:name w:val="htl_room_person02"/>
    <w:basedOn w:val="DefaultParagraphFont"/>
    <w:rsid w:val="007E07FE"/>
  </w:style>
  <w:style w:type="character" w:customStyle="1" w:styleId="rtoriginprice">
    <w:name w:val="rt_origin_price"/>
    <w:basedOn w:val="DefaultParagraphFont"/>
    <w:rsid w:val="007E07FE"/>
  </w:style>
  <w:style w:type="character" w:customStyle="1" w:styleId="htlroomperson03">
    <w:name w:val="htl_room_person03"/>
    <w:basedOn w:val="DefaultParagraphFont"/>
    <w:rsid w:val="007E07FE"/>
  </w:style>
  <w:style w:type="character" w:styleId="FollowedHyperlink">
    <w:name w:val="FollowedHyperlink"/>
    <w:basedOn w:val="DefaultParagraphFont"/>
    <w:uiPriority w:val="99"/>
    <w:semiHidden/>
    <w:unhideWhenUsed/>
    <w:rsid w:val="00767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2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15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000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703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5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06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54">
          <w:marLeft w:val="0"/>
          <w:marRight w:val="0"/>
          <w:marTop w:val="0"/>
          <w:marBottom w:val="15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107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19842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16026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20815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  <w:div w:id="1809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447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  <w:div w:id="1625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21194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1262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  <w:div w:id="5721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18965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  <w:div w:id="1515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7822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  <w:div w:id="1785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17900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  <w:div w:id="98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17142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  <w:div w:id="266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13956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  <w:div w:id="2093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19844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  <w:div w:id="1363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  <w:div w:id="10790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21156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  <w:div w:id="11793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D092"/>
                            <w:bottom w:val="single" w:sz="6" w:space="0" w:color="FFD092"/>
                            <w:right w:val="single" w:sz="6" w:space="0" w:color="FFD092"/>
                          </w:divBdr>
                        </w:div>
                      </w:divsChild>
                    </w:div>
                    <w:div w:id="321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DEF3"/>
                            <w:bottom w:val="single" w:sz="6" w:space="0" w:color="C0DEF3"/>
                            <w:right w:val="single" w:sz="6" w:space="0" w:color="C0DE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g@rowan.edu" TargetMode="External"/><Relationship Id="rId13" Type="http://schemas.openxmlformats.org/officeDocument/2006/relationships/hyperlink" Target="mailto:reserve_acc2018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rve_acc2018@126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e_acc2018@126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nfo.capana.net/2018-registration/" TargetMode="External"/><Relationship Id="rId14" Type="http://schemas.openxmlformats.org/officeDocument/2006/relationships/hyperlink" Target="mailto:reserve_acc2018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58D3-AB34-714C-85FB-A2B9C46D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2018-04-03T13:11:00Z</dcterms:created>
  <dcterms:modified xsi:type="dcterms:W3CDTF">2018-04-20T18:57:00Z</dcterms:modified>
</cp:coreProperties>
</file>