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D80" w:rsidRDefault="002413EE">
      <w:pPr>
        <w:pStyle w:val="1"/>
        <w:spacing w:line="360" w:lineRule="auto"/>
        <w:jc w:val="center"/>
        <w:rPr>
          <w:b/>
          <w:bCs/>
          <w:sz w:val="32"/>
          <w:szCs w:val="32"/>
        </w:rPr>
      </w:pPr>
      <w:r>
        <w:rPr>
          <w:b/>
          <w:bCs/>
          <w:sz w:val="32"/>
          <w:szCs w:val="32"/>
        </w:rPr>
        <w:t>Call for Registration for the 201</w:t>
      </w:r>
      <w:r w:rsidR="006010AA">
        <w:rPr>
          <w:b/>
          <w:bCs/>
          <w:sz w:val="32"/>
          <w:szCs w:val="32"/>
        </w:rPr>
        <w:t>9</w:t>
      </w:r>
      <w:r>
        <w:rPr>
          <w:b/>
          <w:bCs/>
          <w:sz w:val="32"/>
          <w:szCs w:val="32"/>
        </w:rPr>
        <w:t xml:space="preserve"> CAPANA Conference</w:t>
      </w:r>
    </w:p>
    <w:p w:rsidR="009605D0" w:rsidRDefault="006010AA">
      <w:pPr>
        <w:pStyle w:val="1"/>
        <w:spacing w:line="360" w:lineRule="auto"/>
        <w:jc w:val="center"/>
        <w:rPr>
          <w:sz w:val="28"/>
          <w:szCs w:val="28"/>
        </w:rPr>
      </w:pPr>
      <w:r w:rsidRPr="006010AA">
        <w:rPr>
          <w:sz w:val="28"/>
          <w:szCs w:val="28"/>
        </w:rPr>
        <w:t>Harbin Institute of Technology</w:t>
      </w:r>
    </w:p>
    <w:p w:rsidR="00375D80" w:rsidRDefault="009605D0">
      <w:pPr>
        <w:pStyle w:val="1"/>
        <w:spacing w:line="360" w:lineRule="auto"/>
        <w:jc w:val="center"/>
        <w:rPr>
          <w:rFonts w:ascii="Calibri" w:eastAsia="Calibri" w:hAnsi="Calibri" w:cs="Calibri"/>
          <w:sz w:val="28"/>
          <w:szCs w:val="28"/>
        </w:rPr>
      </w:pPr>
      <w:r>
        <w:rPr>
          <w:sz w:val="28"/>
          <w:szCs w:val="28"/>
        </w:rPr>
        <w:t>Haerbin</w:t>
      </w:r>
      <w:r w:rsidR="002413EE">
        <w:rPr>
          <w:sz w:val="28"/>
          <w:szCs w:val="28"/>
        </w:rPr>
        <w:t>, China</w:t>
      </w:r>
    </w:p>
    <w:p w:rsidR="00375D80" w:rsidRDefault="002413EE">
      <w:pPr>
        <w:pStyle w:val="1"/>
        <w:spacing w:line="360" w:lineRule="auto"/>
        <w:jc w:val="center"/>
        <w:rPr>
          <w:sz w:val="28"/>
          <w:szCs w:val="28"/>
        </w:rPr>
      </w:pPr>
      <w:r>
        <w:rPr>
          <w:sz w:val="28"/>
          <w:szCs w:val="28"/>
        </w:rPr>
        <w:t>Ju</w:t>
      </w:r>
      <w:r w:rsidR="006010AA">
        <w:rPr>
          <w:rFonts w:hint="eastAsia"/>
          <w:sz w:val="28"/>
          <w:szCs w:val="28"/>
        </w:rPr>
        <w:t>ne</w:t>
      </w:r>
      <w:r>
        <w:rPr>
          <w:sz w:val="28"/>
          <w:szCs w:val="28"/>
        </w:rPr>
        <w:t>1</w:t>
      </w:r>
      <w:r w:rsidR="00AD047D">
        <w:rPr>
          <w:sz w:val="28"/>
          <w:szCs w:val="28"/>
        </w:rPr>
        <w:t>3</w:t>
      </w:r>
      <w:r>
        <w:rPr>
          <w:sz w:val="28"/>
          <w:szCs w:val="28"/>
        </w:rPr>
        <w:t>-1</w:t>
      </w:r>
      <w:r w:rsidR="006010AA">
        <w:rPr>
          <w:sz w:val="28"/>
          <w:szCs w:val="28"/>
        </w:rPr>
        <w:t>5</w:t>
      </w:r>
      <w:r>
        <w:rPr>
          <w:sz w:val="28"/>
          <w:szCs w:val="28"/>
        </w:rPr>
        <w:t>, 201</w:t>
      </w:r>
      <w:r w:rsidR="006010AA">
        <w:rPr>
          <w:sz w:val="28"/>
          <w:szCs w:val="28"/>
        </w:rPr>
        <w:t>9</w:t>
      </w:r>
    </w:p>
    <w:p w:rsidR="00375D80" w:rsidRDefault="00375D80">
      <w:pPr>
        <w:pStyle w:val="1"/>
        <w:spacing w:line="300" w:lineRule="exact"/>
        <w:jc w:val="left"/>
        <w:rPr>
          <w:sz w:val="24"/>
          <w:szCs w:val="24"/>
        </w:rPr>
      </w:pPr>
    </w:p>
    <w:p w:rsidR="00AD047D" w:rsidRDefault="002413EE" w:rsidP="00AD047D">
      <w:pPr>
        <w:pStyle w:val="1"/>
        <w:spacing w:line="300" w:lineRule="exact"/>
        <w:rPr>
          <w:sz w:val="24"/>
          <w:szCs w:val="24"/>
        </w:rPr>
      </w:pPr>
      <w:r>
        <w:rPr>
          <w:sz w:val="24"/>
          <w:szCs w:val="24"/>
        </w:rPr>
        <w:t xml:space="preserve">We cordially invite you to join us in the beautiful historical and cultural city of </w:t>
      </w:r>
      <w:r w:rsidR="006010AA">
        <w:rPr>
          <w:rFonts w:hint="eastAsia"/>
          <w:sz w:val="24"/>
          <w:szCs w:val="24"/>
        </w:rPr>
        <w:t>Haerbin</w:t>
      </w:r>
      <w:r>
        <w:rPr>
          <w:sz w:val="24"/>
          <w:szCs w:val="24"/>
        </w:rPr>
        <w:t>, China for the 201</w:t>
      </w:r>
      <w:r w:rsidR="006010AA">
        <w:rPr>
          <w:sz w:val="24"/>
          <w:szCs w:val="24"/>
        </w:rPr>
        <w:t>9</w:t>
      </w:r>
      <w:r>
        <w:rPr>
          <w:sz w:val="24"/>
          <w:szCs w:val="24"/>
        </w:rPr>
        <w:t xml:space="preserve"> CANAPA Research Conference. Please refer to the following information for details of registration and hotel reservation. </w:t>
      </w:r>
      <w:r w:rsidR="00AD047D">
        <w:rPr>
          <w:sz w:val="24"/>
          <w:szCs w:val="24"/>
        </w:rPr>
        <w:t xml:space="preserve">Please complete and email the registration form at the end of this document to Dr. </w:t>
      </w:r>
      <w:r w:rsidR="00AD047D">
        <w:rPr>
          <w:rFonts w:hint="eastAsia"/>
          <w:sz w:val="24"/>
          <w:szCs w:val="24"/>
        </w:rPr>
        <w:t>Xin</w:t>
      </w:r>
      <w:r w:rsidR="00AD047D">
        <w:rPr>
          <w:sz w:val="24"/>
          <w:szCs w:val="24"/>
        </w:rPr>
        <w:t xml:space="preserve"> </w:t>
      </w:r>
      <w:r w:rsidR="00AD047D">
        <w:rPr>
          <w:rFonts w:hint="eastAsia"/>
          <w:sz w:val="24"/>
          <w:szCs w:val="24"/>
        </w:rPr>
        <w:t>Ding</w:t>
      </w:r>
      <w:r w:rsidR="00AD047D">
        <w:rPr>
          <w:sz w:val="24"/>
          <w:szCs w:val="24"/>
        </w:rPr>
        <w:t xml:space="preserve"> at</w:t>
      </w:r>
      <w:bookmarkStart w:id="0" w:name="_Hlk503554287"/>
      <w:r w:rsidR="00AD047D">
        <w:rPr>
          <w:sz w:val="24"/>
          <w:szCs w:val="24"/>
        </w:rPr>
        <w:t xml:space="preserve"> </w:t>
      </w:r>
      <w:bookmarkStart w:id="1" w:name="_Hlk5022829"/>
      <w:bookmarkStart w:id="2" w:name="_Hlk510461924"/>
      <w:bookmarkEnd w:id="0"/>
      <w:r w:rsidR="00AD047D" w:rsidRPr="00E87858">
        <w:rPr>
          <w:bCs/>
          <w:sz w:val="24"/>
          <w:szCs w:val="24"/>
          <w:u w:val="single"/>
        </w:rPr>
        <w:t>CapanaHITkj2019@163.com</w:t>
      </w:r>
      <w:bookmarkEnd w:id="1"/>
      <w:r w:rsidR="00AD047D">
        <w:rPr>
          <w:b/>
          <w:sz w:val="24"/>
          <w:szCs w:val="24"/>
        </w:rPr>
        <w:t xml:space="preserve"> </w:t>
      </w:r>
      <w:bookmarkEnd w:id="2"/>
      <w:r w:rsidR="00AD047D">
        <w:rPr>
          <w:sz w:val="24"/>
          <w:szCs w:val="24"/>
        </w:rPr>
        <w:t xml:space="preserve">before </w:t>
      </w:r>
      <w:r w:rsidR="00143DDE">
        <w:rPr>
          <w:rFonts w:hint="eastAsia"/>
          <w:b/>
          <w:sz w:val="24"/>
          <w:szCs w:val="24"/>
        </w:rPr>
        <w:t>April</w:t>
      </w:r>
      <w:r w:rsidR="00AD047D">
        <w:rPr>
          <w:b/>
          <w:sz w:val="24"/>
          <w:szCs w:val="24"/>
        </w:rPr>
        <w:t xml:space="preserve"> </w:t>
      </w:r>
      <w:r w:rsidR="00684287">
        <w:rPr>
          <w:b/>
          <w:sz w:val="24"/>
          <w:szCs w:val="24"/>
        </w:rPr>
        <w:t>30</w:t>
      </w:r>
      <w:r w:rsidR="00AD047D">
        <w:rPr>
          <w:b/>
          <w:sz w:val="24"/>
          <w:szCs w:val="24"/>
        </w:rPr>
        <w:t>, 201</w:t>
      </w:r>
      <w:r w:rsidR="00684287">
        <w:rPr>
          <w:b/>
          <w:sz w:val="24"/>
          <w:szCs w:val="24"/>
        </w:rPr>
        <w:t>9</w:t>
      </w:r>
      <w:r w:rsidR="00AD047D">
        <w:rPr>
          <w:sz w:val="24"/>
          <w:szCs w:val="24"/>
        </w:rPr>
        <w:t xml:space="preserve">.  </w:t>
      </w:r>
    </w:p>
    <w:p w:rsidR="00626D64" w:rsidRDefault="00626D64" w:rsidP="00AD047D">
      <w:pPr>
        <w:pStyle w:val="1"/>
        <w:spacing w:line="300" w:lineRule="exact"/>
        <w:rPr>
          <w:sz w:val="24"/>
          <w:szCs w:val="24"/>
        </w:rPr>
      </w:pPr>
    </w:p>
    <w:p w:rsidR="00626D64" w:rsidRPr="00626D64" w:rsidRDefault="00626D64" w:rsidP="00626D64">
      <w:pPr>
        <w:jc w:val="both"/>
        <w:rPr>
          <w:rFonts w:cs="Arial Unicode MS"/>
          <w:b/>
          <w:color w:val="000000"/>
          <w:kern w:val="2"/>
          <w:u w:color="000000"/>
          <w:lang w:eastAsia="zh-CN"/>
        </w:rPr>
      </w:pPr>
      <w:bookmarkStart w:id="3" w:name="_GoBack"/>
      <w:r w:rsidRPr="00626D64">
        <w:rPr>
          <w:rFonts w:cs="Arial Unicode MS"/>
          <w:b/>
          <w:color w:val="000000"/>
          <w:kern w:val="2"/>
          <w:u w:color="000000"/>
          <w:lang w:eastAsia="zh-CN"/>
        </w:rPr>
        <w:t xml:space="preserve">We would like to make you aware of a special situation we face this year. Due to the Chinese government policy change last year, all domestic conferences cannot have attendees exceeding two nationality including Chinese. To comply with this policy, we have to restrict the conference attendees to those who hold either an US or Chinese passport. We are sorry for any inconvenience this will </w:t>
      </w:r>
      <w:r>
        <w:rPr>
          <w:rFonts w:cs="Arial Unicode MS"/>
          <w:b/>
          <w:color w:val="000000"/>
          <w:kern w:val="2"/>
          <w:u w:color="000000"/>
          <w:lang w:eastAsia="zh-CN"/>
        </w:rPr>
        <w:t xml:space="preserve">have </w:t>
      </w:r>
      <w:r w:rsidRPr="00626D64">
        <w:rPr>
          <w:rFonts w:cs="Arial Unicode MS"/>
          <w:b/>
          <w:color w:val="000000"/>
          <w:kern w:val="2"/>
          <w:u w:color="000000"/>
          <w:lang w:eastAsia="zh-CN"/>
        </w:rPr>
        <w:t>cause</w:t>
      </w:r>
      <w:r>
        <w:rPr>
          <w:rFonts w:cs="Arial Unicode MS"/>
          <w:b/>
          <w:color w:val="000000"/>
          <w:kern w:val="2"/>
          <w:u w:color="000000"/>
          <w:lang w:eastAsia="zh-CN"/>
        </w:rPr>
        <w:t>d</w:t>
      </w:r>
      <w:r w:rsidRPr="00626D64">
        <w:rPr>
          <w:rFonts w:cs="Arial Unicode MS"/>
          <w:b/>
          <w:color w:val="000000"/>
          <w:kern w:val="2"/>
          <w:u w:color="000000"/>
          <w:lang w:eastAsia="zh-CN"/>
        </w:rPr>
        <w:t xml:space="preserve"> and hope you understand it.</w:t>
      </w:r>
    </w:p>
    <w:bookmarkEnd w:id="3"/>
    <w:p w:rsidR="00626D64" w:rsidRDefault="00626D64" w:rsidP="00626D64">
      <w:pPr>
        <w:pStyle w:val="1"/>
        <w:spacing w:line="300" w:lineRule="exact"/>
        <w:rPr>
          <w:sz w:val="24"/>
          <w:szCs w:val="24"/>
        </w:rPr>
      </w:pPr>
    </w:p>
    <w:p w:rsidR="00AD047D" w:rsidRDefault="00AD047D" w:rsidP="00AD047D">
      <w:pPr>
        <w:pStyle w:val="1"/>
        <w:spacing w:line="300" w:lineRule="exact"/>
        <w:rPr>
          <w:rFonts w:cs="Times New Roman"/>
          <w:sz w:val="24"/>
          <w:szCs w:val="24"/>
        </w:rPr>
      </w:pPr>
    </w:p>
    <w:p w:rsidR="00AD047D" w:rsidRPr="00494BB1" w:rsidRDefault="00BB475D" w:rsidP="00AD047D">
      <w:pPr>
        <w:pStyle w:val="1"/>
        <w:spacing w:line="300" w:lineRule="exact"/>
        <w:rPr>
          <w:rFonts w:cs="Times New Roman"/>
          <w:bCs/>
          <w:color w:val="FF0000"/>
          <w:kern w:val="0"/>
          <w:sz w:val="24"/>
          <w:szCs w:val="24"/>
          <w:lang w:eastAsia="en-US"/>
        </w:rPr>
      </w:pPr>
      <w:r w:rsidRPr="00BB475D">
        <w:rPr>
          <w:rFonts w:cs="Times New Roman"/>
          <w:bCs/>
          <w:color w:val="222222"/>
          <w:kern w:val="0"/>
          <w:sz w:val="24"/>
          <w:szCs w:val="24"/>
          <w:lang w:eastAsia="en-US"/>
        </w:rPr>
        <w:t>For questions on PayPal payment, please</w:t>
      </w:r>
      <w:r w:rsidRPr="00494BB1">
        <w:rPr>
          <w:rFonts w:cs="Times New Roman"/>
          <w:bCs/>
          <w:color w:val="FF0000"/>
          <w:kern w:val="0"/>
          <w:sz w:val="24"/>
          <w:szCs w:val="24"/>
          <w:lang w:eastAsia="en-US"/>
        </w:rPr>
        <w:t xml:space="preserve"> contact the Treasurer, Dr. Shifei Chung at chung@rowan.edu or </w:t>
      </w:r>
      <w:r w:rsidR="00A2445D">
        <w:rPr>
          <w:rFonts w:cs="Times New Roman"/>
          <w:bCs/>
          <w:color w:val="FF0000"/>
          <w:kern w:val="0"/>
          <w:sz w:val="24"/>
          <w:szCs w:val="24"/>
          <w:lang w:eastAsia="en-US"/>
        </w:rPr>
        <w:t>856-322-2505</w:t>
      </w:r>
      <w:r w:rsidRPr="00494BB1">
        <w:rPr>
          <w:rFonts w:cs="Times New Roman"/>
          <w:bCs/>
          <w:color w:val="FF0000"/>
          <w:kern w:val="0"/>
          <w:sz w:val="24"/>
          <w:szCs w:val="24"/>
          <w:lang w:eastAsia="en-US"/>
        </w:rPr>
        <w:t>.</w:t>
      </w:r>
    </w:p>
    <w:p w:rsidR="00BB475D" w:rsidRDefault="00BB475D" w:rsidP="00AD047D">
      <w:pPr>
        <w:pStyle w:val="1"/>
        <w:spacing w:line="300" w:lineRule="exact"/>
        <w:rPr>
          <w:rFonts w:cs="Times New Roman"/>
          <w:sz w:val="24"/>
          <w:szCs w:val="24"/>
          <w:u w:val="single"/>
        </w:rPr>
      </w:pPr>
    </w:p>
    <w:p w:rsidR="00AD047D" w:rsidRDefault="00AD047D" w:rsidP="00AD047D">
      <w:pPr>
        <w:pStyle w:val="1"/>
        <w:spacing w:line="300" w:lineRule="exact"/>
        <w:rPr>
          <w:sz w:val="24"/>
          <w:szCs w:val="24"/>
        </w:rPr>
      </w:pPr>
      <w:r>
        <w:rPr>
          <w:rFonts w:cs="Times New Roman"/>
          <w:sz w:val="24"/>
          <w:szCs w:val="24"/>
        </w:rPr>
        <w:t xml:space="preserve">Registration deadline is </w:t>
      </w:r>
      <w:r w:rsidR="00143DDE">
        <w:rPr>
          <w:rFonts w:cs="Times New Roman" w:hint="eastAsia"/>
          <w:b/>
          <w:sz w:val="24"/>
          <w:szCs w:val="24"/>
        </w:rPr>
        <w:t>April</w:t>
      </w:r>
      <w:r>
        <w:rPr>
          <w:rFonts w:cs="Times New Roman"/>
          <w:b/>
          <w:sz w:val="24"/>
          <w:szCs w:val="24"/>
        </w:rPr>
        <w:t xml:space="preserve"> </w:t>
      </w:r>
      <w:r w:rsidR="00143DDE">
        <w:rPr>
          <w:rFonts w:cs="Times New Roman"/>
          <w:b/>
          <w:sz w:val="24"/>
          <w:szCs w:val="24"/>
        </w:rPr>
        <w:t>30</w:t>
      </w:r>
      <w:r>
        <w:rPr>
          <w:rFonts w:cs="Times New Roman"/>
          <w:b/>
          <w:sz w:val="24"/>
          <w:szCs w:val="24"/>
        </w:rPr>
        <w:t>, 201</w:t>
      </w:r>
      <w:r w:rsidR="00143DDE">
        <w:rPr>
          <w:rFonts w:cs="Times New Roman"/>
          <w:b/>
          <w:sz w:val="24"/>
          <w:szCs w:val="24"/>
        </w:rPr>
        <w:t>9</w:t>
      </w:r>
      <w:r>
        <w:rPr>
          <w:rFonts w:cs="Times New Roman"/>
          <w:sz w:val="24"/>
          <w:szCs w:val="24"/>
        </w:rPr>
        <w:t>.  Please note that</w:t>
      </w:r>
      <w:r>
        <w:rPr>
          <w:sz w:val="24"/>
          <w:szCs w:val="24"/>
        </w:rPr>
        <w:t xml:space="preserve"> reservation at the conference hotel is guaranteed if made by </w:t>
      </w:r>
      <w:r w:rsidR="00143DDE">
        <w:rPr>
          <w:rFonts w:hint="eastAsia"/>
          <w:b/>
          <w:sz w:val="24"/>
          <w:szCs w:val="24"/>
          <w:u w:val="single"/>
        </w:rPr>
        <w:t>April</w:t>
      </w:r>
      <w:r>
        <w:rPr>
          <w:b/>
          <w:sz w:val="24"/>
          <w:szCs w:val="24"/>
          <w:u w:val="single"/>
        </w:rPr>
        <w:t xml:space="preserve"> 3</w:t>
      </w:r>
      <w:r w:rsidR="00143DDE">
        <w:rPr>
          <w:b/>
          <w:sz w:val="24"/>
          <w:szCs w:val="24"/>
          <w:u w:val="single"/>
        </w:rPr>
        <w:t>0</w:t>
      </w:r>
      <w:r>
        <w:rPr>
          <w:b/>
          <w:sz w:val="24"/>
          <w:szCs w:val="24"/>
          <w:u w:val="single"/>
        </w:rPr>
        <w:t>, 201</w:t>
      </w:r>
      <w:r w:rsidR="00143DDE">
        <w:rPr>
          <w:b/>
          <w:sz w:val="24"/>
          <w:szCs w:val="24"/>
          <w:u w:val="single"/>
        </w:rPr>
        <w:t>9</w:t>
      </w:r>
      <w:r>
        <w:rPr>
          <w:sz w:val="24"/>
          <w:szCs w:val="24"/>
        </w:rPr>
        <w:t>, and is subject to availability afterwards.</w:t>
      </w:r>
    </w:p>
    <w:p w:rsidR="00375D80" w:rsidRPr="00AD047D" w:rsidRDefault="00375D80" w:rsidP="00407C99">
      <w:pPr>
        <w:pStyle w:val="1"/>
        <w:spacing w:line="300" w:lineRule="exact"/>
        <w:rPr>
          <w:sz w:val="24"/>
          <w:szCs w:val="24"/>
        </w:rPr>
      </w:pPr>
    </w:p>
    <w:p w:rsidR="00375D80" w:rsidRDefault="00375D80">
      <w:pPr>
        <w:pStyle w:val="1"/>
        <w:spacing w:line="300" w:lineRule="exact"/>
        <w:jc w:val="left"/>
        <w:rPr>
          <w:sz w:val="24"/>
          <w:szCs w:val="24"/>
        </w:rPr>
      </w:pPr>
    </w:p>
    <w:p w:rsidR="00375D80" w:rsidRDefault="002413EE">
      <w:pPr>
        <w:pStyle w:val="1"/>
        <w:widowControl/>
        <w:numPr>
          <w:ilvl w:val="0"/>
          <w:numId w:val="1"/>
        </w:numPr>
        <w:spacing w:line="300" w:lineRule="exact"/>
        <w:rPr>
          <w:b/>
          <w:bCs/>
          <w:sz w:val="28"/>
          <w:szCs w:val="28"/>
          <w:u w:val="single"/>
        </w:rPr>
      </w:pPr>
      <w:r>
        <w:rPr>
          <w:b/>
          <w:bCs/>
          <w:sz w:val="28"/>
          <w:szCs w:val="28"/>
          <w:u w:val="single"/>
        </w:rPr>
        <w:t xml:space="preserve">Registration Fee </w:t>
      </w:r>
    </w:p>
    <w:p w:rsidR="00375D80" w:rsidRDefault="00375D80">
      <w:pPr>
        <w:pStyle w:val="1"/>
        <w:spacing w:line="300" w:lineRule="exact"/>
        <w:rPr>
          <w:sz w:val="24"/>
          <w:szCs w:val="24"/>
        </w:rPr>
      </w:pPr>
    </w:p>
    <w:p w:rsidR="00375D80" w:rsidRDefault="002413EE">
      <w:pPr>
        <w:pStyle w:val="1"/>
        <w:spacing w:line="300" w:lineRule="exact"/>
        <w:rPr>
          <w:sz w:val="24"/>
          <w:szCs w:val="24"/>
        </w:rPr>
      </w:pPr>
      <w:r>
        <w:rPr>
          <w:rFonts w:eastAsia="Times New Roman"/>
          <w:sz w:val="24"/>
          <w:szCs w:val="24"/>
        </w:rPr>
        <w:t xml:space="preserve">Except for invited discussants and conference organizers, all conference participants (including presenting authors) are required to pay a registration fee of US$250 for CAPANA member, US$370 for non-members, or RMB700 for participants </w:t>
      </w:r>
      <w:r>
        <w:rPr>
          <w:rFonts w:eastAsia="Times New Roman"/>
          <w:color w:val="000000" w:themeColor="text1"/>
          <w:sz w:val="24"/>
          <w:szCs w:val="24"/>
        </w:rPr>
        <w:t xml:space="preserve">from China. The registration fee includes conference materials, receptions, tea breaks, and meals. </w:t>
      </w:r>
      <w:r w:rsidR="00A42293">
        <w:rPr>
          <w:sz w:val="24"/>
          <w:szCs w:val="24"/>
        </w:rPr>
        <w:t>R</w:t>
      </w:r>
      <w:r w:rsidR="00A42293" w:rsidRPr="00A42293">
        <w:rPr>
          <w:sz w:val="24"/>
          <w:szCs w:val="24"/>
        </w:rPr>
        <w:t>eceipt</w:t>
      </w:r>
      <w:r w:rsidR="00A42293">
        <w:rPr>
          <w:sz w:val="24"/>
          <w:szCs w:val="24"/>
        </w:rPr>
        <w:t>s</w:t>
      </w:r>
      <w:r w:rsidR="00A42293" w:rsidRPr="00A42293">
        <w:rPr>
          <w:sz w:val="24"/>
          <w:szCs w:val="24"/>
        </w:rPr>
        <w:t xml:space="preserve"> will be emailed to participants by the CAPANA</w:t>
      </w:r>
      <w:r w:rsidR="00A42293">
        <w:rPr>
          <w:rFonts w:hint="eastAsia"/>
          <w:sz w:val="24"/>
          <w:szCs w:val="24"/>
        </w:rPr>
        <w:t>.</w:t>
      </w:r>
      <w:r>
        <w:rPr>
          <w:sz w:val="24"/>
          <w:szCs w:val="24"/>
        </w:rPr>
        <w:t xml:space="preserve"> All participants are responsible for their own travel and accommodation costs. </w:t>
      </w:r>
      <w:r>
        <w:rPr>
          <w:rFonts w:eastAsia="Times New Roman"/>
          <w:color w:val="000000" w:themeColor="text1"/>
          <w:sz w:val="24"/>
          <w:szCs w:val="24"/>
        </w:rPr>
        <w:t>Registration fee is waived for young scholars from China (with less than six years of working experience) and doctoral students.</w:t>
      </w:r>
    </w:p>
    <w:p w:rsidR="00375D80" w:rsidRDefault="00375D80">
      <w:pPr>
        <w:pStyle w:val="1"/>
        <w:spacing w:line="300" w:lineRule="exact"/>
        <w:ind w:left="142" w:hanging="142"/>
        <w:rPr>
          <w:sz w:val="24"/>
          <w:szCs w:val="24"/>
        </w:rPr>
      </w:pPr>
    </w:p>
    <w:p w:rsidR="00375D80" w:rsidRDefault="002413EE">
      <w:pPr>
        <w:pStyle w:val="1"/>
        <w:spacing w:line="300" w:lineRule="exact"/>
        <w:rPr>
          <w:sz w:val="24"/>
          <w:szCs w:val="24"/>
        </w:rPr>
      </w:pPr>
      <w:r>
        <w:rPr>
          <w:sz w:val="24"/>
          <w:szCs w:val="24"/>
        </w:rPr>
        <w:t xml:space="preserve">Please pay the required registration fee (as indicated in the registration form) by </w:t>
      </w:r>
      <w:r>
        <w:rPr>
          <w:bCs/>
          <w:sz w:val="24"/>
          <w:szCs w:val="24"/>
        </w:rPr>
        <w:t>PayPal</w:t>
      </w:r>
      <w:r>
        <w:rPr>
          <w:sz w:val="24"/>
          <w:szCs w:val="24"/>
        </w:rPr>
        <w:t xml:space="preserve"> using the following link:</w:t>
      </w:r>
    </w:p>
    <w:p w:rsidR="00375D80" w:rsidRDefault="002413EE">
      <w:pPr>
        <w:pStyle w:val="1"/>
        <w:spacing w:line="300" w:lineRule="exact"/>
        <w:rPr>
          <w:b/>
          <w:szCs w:val="24"/>
          <w:u w:val="single"/>
        </w:rPr>
      </w:pPr>
      <w:r>
        <w:rPr>
          <w:b/>
          <w:szCs w:val="24"/>
          <w:u w:val="single"/>
        </w:rPr>
        <w:t>https://www.paypal.com/cgi-bin/webscr?cmd=_s-xclick&amp;hosted_button_id=59Y9AUWW9MAFJ</w:t>
      </w:r>
    </w:p>
    <w:p w:rsidR="00375D80" w:rsidRDefault="00375D80">
      <w:pPr>
        <w:pStyle w:val="1"/>
        <w:spacing w:line="300" w:lineRule="exact"/>
        <w:rPr>
          <w:sz w:val="24"/>
          <w:szCs w:val="24"/>
        </w:rPr>
      </w:pPr>
    </w:p>
    <w:p w:rsidR="00375D80" w:rsidRDefault="002413EE">
      <w:pPr>
        <w:pStyle w:val="1"/>
        <w:spacing w:line="300" w:lineRule="exact"/>
        <w:rPr>
          <w:sz w:val="24"/>
          <w:szCs w:val="24"/>
        </w:rPr>
      </w:pPr>
      <w:r>
        <w:rPr>
          <w:sz w:val="24"/>
          <w:szCs w:val="24"/>
        </w:rPr>
        <w:t>You can also reach this link by visiting the registration page at CAPANA website:</w:t>
      </w:r>
    </w:p>
    <w:p w:rsidR="00375D80" w:rsidRPr="00BB475D" w:rsidRDefault="00626D64">
      <w:pPr>
        <w:pStyle w:val="1"/>
        <w:spacing w:line="300" w:lineRule="exact"/>
        <w:rPr>
          <w:b/>
          <w:color w:val="FF0000"/>
          <w:sz w:val="24"/>
          <w:szCs w:val="24"/>
        </w:rPr>
      </w:pPr>
      <w:hyperlink r:id="rId9" w:history="1">
        <w:r w:rsidR="00BB475D" w:rsidRPr="00BB475D">
          <w:rPr>
            <w:rStyle w:val="Hyperlink"/>
            <w:b/>
            <w:color w:val="FF0000"/>
            <w:sz w:val="24"/>
            <w:szCs w:val="24"/>
          </w:rPr>
          <w:t>http://info.capana.net/2019-registration/</w:t>
        </w:r>
      </w:hyperlink>
    </w:p>
    <w:p w:rsidR="00375D80" w:rsidRDefault="00375D80">
      <w:pPr>
        <w:pStyle w:val="1"/>
        <w:spacing w:line="300" w:lineRule="exact"/>
        <w:rPr>
          <w:sz w:val="24"/>
          <w:szCs w:val="24"/>
        </w:rPr>
      </w:pPr>
    </w:p>
    <w:p w:rsidR="00375D80" w:rsidRDefault="002413EE">
      <w:pPr>
        <w:pStyle w:val="1"/>
        <w:spacing w:line="300" w:lineRule="exact"/>
        <w:rPr>
          <w:b/>
          <w:bCs/>
          <w:sz w:val="24"/>
          <w:szCs w:val="24"/>
        </w:rPr>
      </w:pPr>
      <w:r>
        <w:rPr>
          <w:b/>
          <w:bCs/>
          <w:sz w:val="24"/>
          <w:szCs w:val="24"/>
        </w:rPr>
        <w:t xml:space="preserve">Your registration is not complete until you pay the registration fee by PayPal and email your registration form. </w:t>
      </w:r>
    </w:p>
    <w:p w:rsidR="003A2206" w:rsidRDefault="003A2206">
      <w:pPr>
        <w:pStyle w:val="1"/>
        <w:spacing w:line="300" w:lineRule="exact"/>
        <w:jc w:val="left"/>
        <w:rPr>
          <w:b/>
          <w:bCs/>
          <w:sz w:val="24"/>
          <w:szCs w:val="24"/>
        </w:rPr>
      </w:pPr>
      <w:r w:rsidRPr="003A2206">
        <w:rPr>
          <w:b/>
          <w:bCs/>
          <w:sz w:val="24"/>
          <w:szCs w:val="24"/>
        </w:rPr>
        <w:t>Verify the registration fee has been paid on arrival with the receipt</w:t>
      </w:r>
      <w:r w:rsidR="005F0266" w:rsidRPr="005F0266">
        <w:rPr>
          <w:b/>
          <w:bCs/>
          <w:sz w:val="24"/>
          <w:szCs w:val="24"/>
        </w:rPr>
        <w:t>. Then the organizer, Harbin Institute of Technology, will check you in</w:t>
      </w:r>
      <w:r>
        <w:rPr>
          <w:b/>
          <w:bCs/>
          <w:sz w:val="24"/>
          <w:szCs w:val="24"/>
        </w:rPr>
        <w:t>.</w:t>
      </w:r>
    </w:p>
    <w:p w:rsidR="00375D80" w:rsidRDefault="003A2206">
      <w:pPr>
        <w:pStyle w:val="1"/>
        <w:spacing w:line="300" w:lineRule="exact"/>
        <w:jc w:val="left"/>
        <w:rPr>
          <w:b/>
          <w:bCs/>
          <w:sz w:val="24"/>
          <w:szCs w:val="24"/>
        </w:rPr>
      </w:pPr>
      <w:r w:rsidRPr="003A2206">
        <w:rPr>
          <w:b/>
          <w:bCs/>
          <w:sz w:val="24"/>
          <w:szCs w:val="24"/>
        </w:rPr>
        <w:t>Special note: If you choose the on-site payment method, only cash payment is available at the conference site</w:t>
      </w:r>
      <w:r w:rsidR="00BB475D">
        <w:rPr>
          <w:rFonts w:hint="eastAsia"/>
          <w:b/>
          <w:bCs/>
          <w:sz w:val="24"/>
          <w:szCs w:val="24"/>
        </w:rPr>
        <w:t>.</w:t>
      </w:r>
      <w:r w:rsidR="00BB475D" w:rsidRPr="00BB475D">
        <w:t xml:space="preserve"> </w:t>
      </w:r>
      <w:r w:rsidR="00BB475D" w:rsidRPr="00BB475D">
        <w:rPr>
          <w:b/>
          <w:bCs/>
          <w:sz w:val="24"/>
          <w:szCs w:val="24"/>
        </w:rPr>
        <w:t>The receipt of the payment will be sent by email after the meeting</w:t>
      </w:r>
      <w:r w:rsidR="00BB475D">
        <w:rPr>
          <w:b/>
          <w:bCs/>
          <w:sz w:val="24"/>
          <w:szCs w:val="24"/>
        </w:rPr>
        <w:t>.</w:t>
      </w:r>
    </w:p>
    <w:p w:rsidR="00375D80" w:rsidRDefault="002413EE">
      <w:pPr>
        <w:spacing w:after="200" w:line="276" w:lineRule="auto"/>
        <w:rPr>
          <w:rFonts w:cs="Arial Unicode MS"/>
          <w:b/>
          <w:color w:val="000000"/>
          <w:kern w:val="2"/>
          <w:sz w:val="28"/>
          <w:szCs w:val="28"/>
          <w:u w:val="single" w:color="000000"/>
          <w:lang w:eastAsia="zh-CN"/>
        </w:rPr>
      </w:pPr>
      <w:r>
        <w:rPr>
          <w:b/>
          <w:sz w:val="28"/>
          <w:szCs w:val="28"/>
          <w:u w:val="single"/>
        </w:rPr>
        <w:br w:type="page"/>
      </w:r>
    </w:p>
    <w:p w:rsidR="00375D80" w:rsidRDefault="002413EE">
      <w:pPr>
        <w:pStyle w:val="1"/>
        <w:numPr>
          <w:ilvl w:val="0"/>
          <w:numId w:val="1"/>
        </w:numPr>
        <w:spacing w:line="300" w:lineRule="exact"/>
        <w:rPr>
          <w:b/>
          <w:color w:val="0000FF"/>
          <w:sz w:val="28"/>
          <w:szCs w:val="28"/>
          <w:u w:val="single"/>
        </w:rPr>
      </w:pPr>
      <w:r>
        <w:rPr>
          <w:b/>
          <w:color w:val="0000FF"/>
          <w:sz w:val="28"/>
          <w:szCs w:val="28"/>
          <w:u w:val="single"/>
        </w:rPr>
        <w:lastRenderedPageBreak/>
        <w:t>Hotel Information</w:t>
      </w:r>
      <w:r>
        <w:rPr>
          <w:rFonts w:hint="eastAsia"/>
          <w:b/>
          <w:color w:val="0000FF"/>
          <w:sz w:val="28"/>
          <w:szCs w:val="28"/>
          <w:u w:val="single"/>
        </w:rPr>
        <w:t xml:space="preserve">   </w:t>
      </w:r>
    </w:p>
    <w:p w:rsidR="00375D80" w:rsidRDefault="00375D80">
      <w:pPr>
        <w:pStyle w:val="1"/>
        <w:spacing w:line="300" w:lineRule="exact"/>
        <w:rPr>
          <w:sz w:val="24"/>
          <w:szCs w:val="24"/>
        </w:rPr>
      </w:pPr>
    </w:p>
    <w:p w:rsidR="00375D80" w:rsidRDefault="0096722A">
      <w:pPr>
        <w:pStyle w:val="1"/>
        <w:spacing w:line="300" w:lineRule="exact"/>
        <w:rPr>
          <w:color w:val="0000FF"/>
          <w:sz w:val="24"/>
          <w:szCs w:val="24"/>
        </w:rPr>
      </w:pPr>
      <w:r>
        <w:rPr>
          <w:rFonts w:hint="eastAsia"/>
          <w:color w:val="0000FF"/>
          <w:sz w:val="24"/>
          <w:szCs w:val="24"/>
        </w:rPr>
        <w:t>Ha</w:t>
      </w:r>
      <w:r w:rsidR="009B48D6">
        <w:rPr>
          <w:rFonts w:hint="eastAsia"/>
          <w:color w:val="0000FF"/>
          <w:sz w:val="24"/>
          <w:szCs w:val="24"/>
        </w:rPr>
        <w:t>rbin</w:t>
      </w:r>
      <w:r w:rsidR="009B48D6">
        <w:rPr>
          <w:color w:val="0000FF"/>
          <w:sz w:val="24"/>
          <w:szCs w:val="24"/>
        </w:rPr>
        <w:t xml:space="preserve"> </w:t>
      </w:r>
      <w:r w:rsidR="009B48D6">
        <w:rPr>
          <w:rFonts w:hint="eastAsia"/>
          <w:color w:val="0000FF"/>
          <w:sz w:val="24"/>
          <w:szCs w:val="24"/>
        </w:rPr>
        <w:t>Sinoway</w:t>
      </w:r>
      <w:r w:rsidR="002413EE">
        <w:rPr>
          <w:color w:val="0000FF"/>
          <w:sz w:val="24"/>
          <w:szCs w:val="24"/>
        </w:rPr>
        <w:t xml:space="preserve"> Hotel</w:t>
      </w:r>
      <w:r w:rsidR="002413EE">
        <w:rPr>
          <w:rFonts w:hint="eastAsia"/>
          <w:color w:val="0000FF"/>
          <w:sz w:val="24"/>
          <w:szCs w:val="24"/>
        </w:rPr>
        <w:t xml:space="preserve"> (</w:t>
      </w:r>
      <w:r w:rsidR="009B48D6">
        <w:rPr>
          <w:rFonts w:hint="eastAsia"/>
          <w:color w:val="0000FF"/>
          <w:sz w:val="24"/>
          <w:szCs w:val="24"/>
        </w:rPr>
        <w:t>HS</w:t>
      </w:r>
      <w:r w:rsidR="002413EE">
        <w:rPr>
          <w:color w:val="0000FF"/>
          <w:sz w:val="24"/>
          <w:szCs w:val="24"/>
        </w:rPr>
        <w:t xml:space="preserve">H) </w:t>
      </w:r>
      <w:r w:rsidR="006010AA">
        <w:rPr>
          <w:rFonts w:hint="eastAsia"/>
          <w:color w:val="0000FF"/>
          <w:sz w:val="24"/>
          <w:szCs w:val="24"/>
        </w:rPr>
        <w:t>哈尔滨华融饭店</w:t>
      </w:r>
    </w:p>
    <w:p w:rsidR="002529DC" w:rsidRDefault="002413EE">
      <w:pPr>
        <w:pStyle w:val="1"/>
        <w:spacing w:line="300" w:lineRule="exact"/>
        <w:rPr>
          <w:color w:val="0000FF"/>
          <w:sz w:val="24"/>
          <w:szCs w:val="24"/>
        </w:rPr>
      </w:pPr>
      <w:r>
        <w:rPr>
          <w:color w:val="0000FF"/>
          <w:sz w:val="24"/>
          <w:szCs w:val="24"/>
        </w:rPr>
        <w:t xml:space="preserve">Address: No. </w:t>
      </w:r>
      <w:r w:rsidR="002529DC">
        <w:rPr>
          <w:color w:val="0000FF"/>
          <w:sz w:val="24"/>
          <w:szCs w:val="24"/>
        </w:rPr>
        <w:t>2</w:t>
      </w:r>
      <w:r>
        <w:rPr>
          <w:color w:val="0000FF"/>
          <w:sz w:val="24"/>
          <w:szCs w:val="24"/>
        </w:rPr>
        <w:t xml:space="preserve"> </w:t>
      </w:r>
      <w:r w:rsidR="002529DC">
        <w:rPr>
          <w:rFonts w:hint="eastAsia"/>
          <w:color w:val="0000FF"/>
          <w:sz w:val="24"/>
          <w:szCs w:val="24"/>
        </w:rPr>
        <w:t>Yiyuan</w:t>
      </w:r>
      <w:r w:rsidR="002529DC">
        <w:rPr>
          <w:color w:val="0000FF"/>
          <w:sz w:val="24"/>
          <w:szCs w:val="24"/>
        </w:rPr>
        <w:t xml:space="preserve"> </w:t>
      </w:r>
      <w:r w:rsidR="002529DC">
        <w:rPr>
          <w:rFonts w:hint="eastAsia"/>
          <w:color w:val="0000FF"/>
          <w:sz w:val="24"/>
          <w:szCs w:val="24"/>
        </w:rPr>
        <w:t>Street</w:t>
      </w:r>
      <w:r>
        <w:rPr>
          <w:color w:val="0000FF"/>
          <w:sz w:val="24"/>
          <w:szCs w:val="24"/>
        </w:rPr>
        <w:t xml:space="preserve">, </w:t>
      </w:r>
      <w:r w:rsidR="002529DC">
        <w:rPr>
          <w:rFonts w:hint="eastAsia"/>
          <w:color w:val="0000FF"/>
          <w:sz w:val="24"/>
          <w:szCs w:val="24"/>
        </w:rPr>
        <w:t>Nan</w:t>
      </w:r>
      <w:r w:rsidR="002529DC">
        <w:rPr>
          <w:color w:val="0000FF"/>
          <w:sz w:val="24"/>
          <w:szCs w:val="24"/>
        </w:rPr>
        <w:t xml:space="preserve"> </w:t>
      </w:r>
      <w:r w:rsidR="002529DC">
        <w:rPr>
          <w:rFonts w:hint="eastAsia"/>
          <w:color w:val="0000FF"/>
          <w:sz w:val="24"/>
          <w:szCs w:val="24"/>
        </w:rPr>
        <w:t>Gang</w:t>
      </w:r>
      <w:r>
        <w:rPr>
          <w:color w:val="0000FF"/>
          <w:sz w:val="24"/>
          <w:szCs w:val="24"/>
        </w:rPr>
        <w:t xml:space="preserve">, </w:t>
      </w:r>
      <w:r w:rsidR="002529DC">
        <w:rPr>
          <w:rFonts w:hint="eastAsia"/>
          <w:color w:val="0000FF"/>
          <w:sz w:val="24"/>
          <w:szCs w:val="24"/>
        </w:rPr>
        <w:t>Haerbin</w:t>
      </w:r>
      <w:r>
        <w:rPr>
          <w:color w:val="0000FF"/>
          <w:sz w:val="24"/>
          <w:szCs w:val="24"/>
        </w:rPr>
        <w:t xml:space="preserve">, </w:t>
      </w:r>
      <w:r w:rsidR="002529DC">
        <w:rPr>
          <w:rFonts w:hint="eastAsia"/>
          <w:color w:val="0000FF"/>
          <w:sz w:val="24"/>
          <w:szCs w:val="24"/>
        </w:rPr>
        <w:t>Heilongjiang</w:t>
      </w:r>
      <w:r>
        <w:rPr>
          <w:color w:val="0000FF"/>
          <w:sz w:val="24"/>
          <w:szCs w:val="24"/>
        </w:rPr>
        <w:t xml:space="preserve">, China </w:t>
      </w:r>
    </w:p>
    <w:p w:rsidR="00375D80" w:rsidRDefault="002413EE">
      <w:pPr>
        <w:pStyle w:val="1"/>
        <w:spacing w:line="300" w:lineRule="exact"/>
        <w:rPr>
          <w:color w:val="0000FF"/>
          <w:sz w:val="24"/>
          <w:szCs w:val="24"/>
        </w:rPr>
      </w:pPr>
      <w:r>
        <w:rPr>
          <w:color w:val="0000FF"/>
          <w:sz w:val="24"/>
          <w:szCs w:val="24"/>
        </w:rPr>
        <w:t xml:space="preserve"> (</w:t>
      </w:r>
      <w:r>
        <w:rPr>
          <w:rFonts w:hint="eastAsia"/>
          <w:color w:val="0000FF"/>
          <w:sz w:val="24"/>
          <w:szCs w:val="24"/>
        </w:rPr>
        <w:t>中国</w:t>
      </w:r>
      <w:r w:rsidR="002529DC">
        <w:rPr>
          <w:rFonts w:hint="eastAsia"/>
          <w:color w:val="0000FF"/>
          <w:sz w:val="24"/>
          <w:szCs w:val="24"/>
        </w:rPr>
        <w:t>黑龙江</w:t>
      </w:r>
      <w:r>
        <w:rPr>
          <w:rFonts w:hint="eastAsia"/>
          <w:color w:val="0000FF"/>
          <w:sz w:val="24"/>
          <w:szCs w:val="24"/>
        </w:rPr>
        <w:t>省</w:t>
      </w:r>
      <w:r w:rsidR="002529DC">
        <w:rPr>
          <w:rFonts w:hint="eastAsia"/>
          <w:color w:val="0000FF"/>
          <w:sz w:val="24"/>
          <w:szCs w:val="24"/>
        </w:rPr>
        <w:t>哈尔滨</w:t>
      </w:r>
      <w:r>
        <w:rPr>
          <w:rFonts w:hint="eastAsia"/>
          <w:color w:val="0000FF"/>
          <w:sz w:val="24"/>
          <w:szCs w:val="24"/>
        </w:rPr>
        <w:t>市</w:t>
      </w:r>
      <w:r w:rsidR="002529DC">
        <w:rPr>
          <w:rFonts w:hint="eastAsia"/>
          <w:color w:val="0000FF"/>
          <w:sz w:val="24"/>
          <w:szCs w:val="24"/>
        </w:rPr>
        <w:t>南岗</w:t>
      </w:r>
      <w:r>
        <w:rPr>
          <w:rFonts w:hint="eastAsia"/>
          <w:color w:val="0000FF"/>
          <w:sz w:val="24"/>
          <w:szCs w:val="24"/>
        </w:rPr>
        <w:t>区</w:t>
      </w:r>
      <w:r w:rsidR="002529DC">
        <w:rPr>
          <w:rFonts w:hint="eastAsia"/>
          <w:color w:val="0000FF"/>
          <w:sz w:val="24"/>
          <w:szCs w:val="24"/>
        </w:rPr>
        <w:t>颐园街</w:t>
      </w:r>
      <w:r w:rsidR="002529DC">
        <w:rPr>
          <w:rFonts w:hint="eastAsia"/>
          <w:color w:val="0000FF"/>
          <w:sz w:val="24"/>
          <w:szCs w:val="24"/>
        </w:rPr>
        <w:t>2</w:t>
      </w:r>
      <w:r w:rsidR="002529DC">
        <w:rPr>
          <w:rFonts w:hint="eastAsia"/>
          <w:color w:val="0000FF"/>
          <w:sz w:val="24"/>
          <w:szCs w:val="24"/>
        </w:rPr>
        <w:t>号</w:t>
      </w:r>
      <w:r>
        <w:rPr>
          <w:color w:val="0000FF"/>
          <w:sz w:val="24"/>
          <w:szCs w:val="24"/>
        </w:rPr>
        <w:t>)</w:t>
      </w:r>
    </w:p>
    <w:p w:rsidR="00375D80" w:rsidRDefault="00375D80">
      <w:pPr>
        <w:pStyle w:val="1"/>
        <w:spacing w:line="300" w:lineRule="exact"/>
        <w:rPr>
          <w:sz w:val="24"/>
          <w:szCs w:val="24"/>
        </w:rPr>
      </w:pPr>
    </w:p>
    <w:p w:rsidR="00375D80" w:rsidRDefault="002529DC">
      <w:pPr>
        <w:pStyle w:val="1"/>
        <w:jc w:val="left"/>
        <w:rPr>
          <w:sz w:val="16"/>
          <w:szCs w:val="16"/>
        </w:rPr>
      </w:pPr>
      <w:r>
        <w:rPr>
          <w:rFonts w:hint="eastAsia"/>
          <w:sz w:val="24"/>
          <w:szCs w:val="24"/>
        </w:rPr>
        <w:t>Sinoway</w:t>
      </w:r>
      <w:r w:rsidRPr="002529DC">
        <w:rPr>
          <w:sz w:val="24"/>
          <w:szCs w:val="24"/>
        </w:rPr>
        <w:t xml:space="preserve"> hotel is located in Harbin, a famous city in north China. There are sunny "sun island", there are also wonderful wonders of ice and snow. </w:t>
      </w:r>
      <w:r>
        <w:rPr>
          <w:rFonts w:hint="eastAsia"/>
          <w:sz w:val="24"/>
          <w:szCs w:val="24"/>
        </w:rPr>
        <w:t>Sinoway</w:t>
      </w:r>
      <w:r w:rsidRPr="002529DC">
        <w:rPr>
          <w:sz w:val="24"/>
          <w:szCs w:val="24"/>
        </w:rPr>
        <w:t xml:space="preserve"> the center of the hotel is located in the snow and ice city, abuts tyurin company, it loose ray malls such as the important shopping plaza in Harbin, adjacent to the Harbin railway station, from Harbin taiping international airport only 30 minutes by car, traffic is convenient, the unlimited business opportunities, the geographical superiority, is the best choice for guests from all over the world business activity.</w:t>
      </w:r>
    </w:p>
    <w:p w:rsidR="00375D80" w:rsidRDefault="00407C99">
      <w:pPr>
        <w:pStyle w:val="1"/>
        <w:jc w:val="left"/>
        <w:rPr>
          <w:sz w:val="16"/>
          <w:szCs w:val="16"/>
        </w:rPr>
      </w:pPr>
      <w:r w:rsidRPr="00407C99">
        <w:rPr>
          <w:noProof/>
        </w:rPr>
        <w:drawing>
          <wp:inline distT="0" distB="0" distL="0" distR="0" wp14:anchorId="3BE1A34F" wp14:editId="0E2E4FA8">
            <wp:extent cx="5727700" cy="5748655"/>
            <wp:effectExtent l="0" t="0" r="635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5748655"/>
                    </a:xfrm>
                    <a:prstGeom prst="rect">
                      <a:avLst/>
                    </a:prstGeom>
                  </pic:spPr>
                </pic:pic>
              </a:graphicData>
            </a:graphic>
          </wp:inline>
        </w:drawing>
      </w:r>
    </w:p>
    <w:p w:rsidR="00375D80" w:rsidRDefault="00375D80">
      <w:pPr>
        <w:pStyle w:val="1"/>
        <w:jc w:val="left"/>
        <w:rPr>
          <w:sz w:val="16"/>
          <w:szCs w:val="16"/>
        </w:rPr>
      </w:pPr>
    </w:p>
    <w:p w:rsidR="00872E65" w:rsidRPr="00872E65" w:rsidRDefault="00872E65" w:rsidP="00872E65">
      <w:pPr>
        <w:pStyle w:val="1"/>
        <w:rPr>
          <w:sz w:val="24"/>
          <w:szCs w:val="24"/>
        </w:rPr>
      </w:pPr>
      <w:r w:rsidRPr="00872E65">
        <w:rPr>
          <w:sz w:val="24"/>
          <w:szCs w:val="24"/>
        </w:rPr>
        <w:t>Reservations received by</w:t>
      </w:r>
      <w:r w:rsidRPr="00872E65">
        <w:rPr>
          <w:b/>
          <w:sz w:val="24"/>
          <w:szCs w:val="24"/>
        </w:rPr>
        <w:t xml:space="preserve"> </w:t>
      </w:r>
      <w:r w:rsidRPr="00872E65">
        <w:rPr>
          <w:rFonts w:hint="eastAsia"/>
          <w:b/>
          <w:sz w:val="24"/>
          <w:szCs w:val="24"/>
        </w:rPr>
        <w:t>April</w:t>
      </w:r>
      <w:r w:rsidRPr="00872E65">
        <w:rPr>
          <w:b/>
          <w:sz w:val="24"/>
          <w:szCs w:val="24"/>
        </w:rPr>
        <w:t xml:space="preserve"> 30, 2019</w:t>
      </w:r>
      <w:r w:rsidRPr="00872E65">
        <w:rPr>
          <w:sz w:val="24"/>
          <w:szCs w:val="24"/>
        </w:rPr>
        <w:t xml:space="preserve"> will be guaranteed a room. Reservations received after </w:t>
      </w:r>
      <w:r w:rsidRPr="00872E65">
        <w:rPr>
          <w:rFonts w:hint="eastAsia"/>
          <w:b/>
          <w:sz w:val="24"/>
          <w:szCs w:val="24"/>
        </w:rPr>
        <w:t>April</w:t>
      </w:r>
      <w:r w:rsidRPr="00872E65">
        <w:rPr>
          <w:b/>
          <w:sz w:val="24"/>
          <w:szCs w:val="24"/>
        </w:rPr>
        <w:t xml:space="preserve"> 30, 2019</w:t>
      </w:r>
      <w:r w:rsidRPr="00872E65">
        <w:rPr>
          <w:sz w:val="24"/>
          <w:szCs w:val="24"/>
        </w:rPr>
        <w:t xml:space="preserve"> will be subject to general availability. </w:t>
      </w:r>
    </w:p>
    <w:p w:rsidR="00375D80" w:rsidRPr="00872E65" w:rsidRDefault="00872E65" w:rsidP="00872E65">
      <w:pPr>
        <w:pStyle w:val="1"/>
        <w:jc w:val="left"/>
        <w:rPr>
          <w:sz w:val="24"/>
          <w:szCs w:val="24"/>
        </w:rPr>
      </w:pPr>
      <w:r w:rsidRPr="00872E65">
        <w:rPr>
          <w:sz w:val="24"/>
          <w:szCs w:val="24"/>
        </w:rPr>
        <w:t>As long as there are rooms available, you will enjoy the following special group rate for conference participants:</w:t>
      </w:r>
    </w:p>
    <w:tbl>
      <w:tblPr>
        <w:tblStyle w:val="TableGrid"/>
        <w:tblW w:w="8897" w:type="dxa"/>
        <w:tblLayout w:type="fixed"/>
        <w:tblLook w:val="04A0" w:firstRow="1" w:lastRow="0" w:firstColumn="1" w:lastColumn="0" w:noHBand="0" w:noVBand="1"/>
      </w:tblPr>
      <w:tblGrid>
        <w:gridCol w:w="2808"/>
        <w:gridCol w:w="3679"/>
        <w:gridCol w:w="2410"/>
      </w:tblGrid>
      <w:tr w:rsidR="00375D80">
        <w:trPr>
          <w:trHeight w:val="527"/>
        </w:trPr>
        <w:tc>
          <w:tcPr>
            <w:tcW w:w="2808" w:type="dxa"/>
            <w:vAlign w:val="center"/>
          </w:tcPr>
          <w:p w:rsidR="00375D80" w:rsidRDefault="002413EE">
            <w:pPr>
              <w:pStyle w:val="1"/>
              <w:spacing w:line="300" w:lineRule="exact"/>
              <w:rPr>
                <w:b/>
                <w:bCs/>
                <w:iCs/>
                <w:sz w:val="24"/>
                <w:szCs w:val="24"/>
              </w:rPr>
            </w:pPr>
            <w:r>
              <w:rPr>
                <w:b/>
                <w:bCs/>
                <w:iCs/>
                <w:sz w:val="24"/>
                <w:szCs w:val="24"/>
              </w:rPr>
              <w:lastRenderedPageBreak/>
              <w:t>Special group rate</w:t>
            </w:r>
          </w:p>
        </w:tc>
        <w:tc>
          <w:tcPr>
            <w:tcW w:w="3679" w:type="dxa"/>
            <w:vAlign w:val="center"/>
          </w:tcPr>
          <w:p w:rsidR="00375D80" w:rsidRDefault="002413EE">
            <w:pPr>
              <w:pStyle w:val="1"/>
              <w:spacing w:line="300" w:lineRule="exact"/>
              <w:rPr>
                <w:b/>
                <w:bCs/>
                <w:iCs/>
                <w:sz w:val="24"/>
                <w:szCs w:val="24"/>
              </w:rPr>
            </w:pPr>
            <w:r>
              <w:rPr>
                <w:b/>
                <w:bCs/>
                <w:iCs/>
                <w:sz w:val="24"/>
                <w:szCs w:val="24"/>
              </w:rPr>
              <w:t>Type of room</w:t>
            </w:r>
          </w:p>
        </w:tc>
        <w:tc>
          <w:tcPr>
            <w:tcW w:w="2410" w:type="dxa"/>
            <w:vAlign w:val="center"/>
          </w:tcPr>
          <w:p w:rsidR="00375D80" w:rsidRDefault="002413EE">
            <w:pPr>
              <w:pStyle w:val="1"/>
              <w:spacing w:line="300" w:lineRule="exact"/>
              <w:rPr>
                <w:b/>
                <w:bCs/>
                <w:iCs/>
                <w:sz w:val="24"/>
                <w:szCs w:val="24"/>
              </w:rPr>
            </w:pPr>
            <w:r>
              <w:rPr>
                <w:b/>
                <w:bCs/>
                <w:iCs/>
                <w:sz w:val="24"/>
                <w:szCs w:val="24"/>
              </w:rPr>
              <w:t>One/double breakfast</w:t>
            </w:r>
          </w:p>
        </w:tc>
      </w:tr>
      <w:tr w:rsidR="00375D80" w:rsidTr="00AC26D6">
        <w:trPr>
          <w:trHeight w:val="514"/>
        </w:trPr>
        <w:tc>
          <w:tcPr>
            <w:tcW w:w="2808" w:type="dxa"/>
            <w:vAlign w:val="center"/>
          </w:tcPr>
          <w:p w:rsidR="00375D80" w:rsidRDefault="00BB475D">
            <w:pPr>
              <w:pStyle w:val="1"/>
              <w:spacing w:line="300" w:lineRule="exact"/>
              <w:rPr>
                <w:bCs/>
                <w:iCs/>
                <w:sz w:val="24"/>
                <w:szCs w:val="24"/>
              </w:rPr>
            </w:pPr>
            <w:r>
              <w:rPr>
                <w:bCs/>
                <w:iCs/>
                <w:sz w:val="24"/>
                <w:szCs w:val="24"/>
              </w:rPr>
              <w:t>450</w:t>
            </w:r>
            <w:r w:rsidR="002413EE">
              <w:rPr>
                <w:bCs/>
                <w:iCs/>
                <w:sz w:val="24"/>
                <w:szCs w:val="24"/>
              </w:rPr>
              <w:t>RMB (about $</w:t>
            </w:r>
            <w:r>
              <w:rPr>
                <w:bCs/>
                <w:iCs/>
                <w:sz w:val="24"/>
                <w:szCs w:val="24"/>
              </w:rPr>
              <w:t>67</w:t>
            </w:r>
            <w:r w:rsidR="002413EE">
              <w:rPr>
                <w:bCs/>
                <w:iCs/>
                <w:sz w:val="24"/>
                <w:szCs w:val="24"/>
              </w:rPr>
              <w:t>*)</w:t>
            </w:r>
          </w:p>
        </w:tc>
        <w:tc>
          <w:tcPr>
            <w:tcW w:w="3679" w:type="dxa"/>
            <w:vMerge w:val="restart"/>
            <w:vAlign w:val="center"/>
          </w:tcPr>
          <w:p w:rsidR="00375D80" w:rsidRDefault="00AC26D6" w:rsidP="00955818">
            <w:pPr>
              <w:pStyle w:val="1"/>
              <w:spacing w:line="300" w:lineRule="exact"/>
              <w:rPr>
                <w:bCs/>
                <w:iCs/>
                <w:sz w:val="24"/>
                <w:szCs w:val="24"/>
              </w:rPr>
            </w:pPr>
            <w:r w:rsidRPr="00B17EB1">
              <w:rPr>
                <w:bCs/>
                <w:iCs/>
                <w:sz w:val="24"/>
                <w:szCs w:val="24"/>
              </w:rPr>
              <w:t xml:space="preserve">Business </w:t>
            </w:r>
            <w:r>
              <w:rPr>
                <w:rFonts w:hint="eastAsia"/>
                <w:bCs/>
                <w:iCs/>
                <w:sz w:val="24"/>
                <w:szCs w:val="24"/>
              </w:rPr>
              <w:t>S</w:t>
            </w:r>
            <w:r w:rsidRPr="00B17EB1">
              <w:rPr>
                <w:bCs/>
                <w:iCs/>
                <w:sz w:val="24"/>
                <w:szCs w:val="24"/>
              </w:rPr>
              <w:t>tandard</w:t>
            </w:r>
            <w:r>
              <w:rPr>
                <w:bCs/>
                <w:iCs/>
                <w:sz w:val="24"/>
                <w:szCs w:val="24"/>
              </w:rPr>
              <w:t xml:space="preserve"> Single</w:t>
            </w:r>
            <w:r w:rsidR="00196B48" w:rsidRPr="00196B48">
              <w:rPr>
                <w:bCs/>
                <w:iCs/>
                <w:sz w:val="24"/>
                <w:szCs w:val="24"/>
              </w:rPr>
              <w:t xml:space="preserve"> </w:t>
            </w:r>
            <w:r w:rsidR="002413EE">
              <w:rPr>
                <w:bCs/>
                <w:iCs/>
                <w:sz w:val="24"/>
                <w:szCs w:val="24"/>
              </w:rPr>
              <w:t>Room</w:t>
            </w:r>
          </w:p>
          <w:p w:rsidR="00375D80" w:rsidRDefault="00BB475D" w:rsidP="00196B48">
            <w:pPr>
              <w:pStyle w:val="1"/>
              <w:spacing w:line="300" w:lineRule="exact"/>
              <w:jc w:val="center"/>
              <w:rPr>
                <w:bCs/>
                <w:iCs/>
                <w:sz w:val="24"/>
                <w:szCs w:val="24"/>
              </w:rPr>
            </w:pPr>
            <w:r>
              <w:rPr>
                <w:rFonts w:hint="eastAsia"/>
                <w:bCs/>
                <w:iCs/>
                <w:sz w:val="24"/>
                <w:szCs w:val="24"/>
              </w:rPr>
              <w:t>商旅标间大床</w:t>
            </w:r>
            <w:r w:rsidR="002413EE">
              <w:rPr>
                <w:bCs/>
                <w:iCs/>
                <w:sz w:val="24"/>
                <w:szCs w:val="24"/>
              </w:rPr>
              <w:t>房</w:t>
            </w:r>
          </w:p>
        </w:tc>
        <w:tc>
          <w:tcPr>
            <w:tcW w:w="2410" w:type="dxa"/>
            <w:vAlign w:val="center"/>
          </w:tcPr>
          <w:p w:rsidR="00375D80" w:rsidRDefault="002413EE">
            <w:pPr>
              <w:pStyle w:val="1"/>
              <w:spacing w:line="300" w:lineRule="exact"/>
              <w:rPr>
                <w:bCs/>
                <w:iCs/>
                <w:sz w:val="24"/>
                <w:szCs w:val="24"/>
              </w:rPr>
            </w:pPr>
            <w:r>
              <w:rPr>
                <w:bCs/>
                <w:iCs/>
                <w:sz w:val="24"/>
                <w:szCs w:val="24"/>
              </w:rPr>
              <w:t>One</w:t>
            </w:r>
            <w:r>
              <w:rPr>
                <w:rFonts w:hint="eastAsia"/>
                <w:bCs/>
                <w:iCs/>
                <w:sz w:val="24"/>
                <w:szCs w:val="24"/>
              </w:rPr>
              <w:t xml:space="preserve"> </w:t>
            </w:r>
            <w:r>
              <w:rPr>
                <w:bCs/>
                <w:iCs/>
                <w:sz w:val="24"/>
                <w:szCs w:val="24"/>
              </w:rPr>
              <w:t>breakfast</w:t>
            </w:r>
          </w:p>
        </w:tc>
      </w:tr>
      <w:tr w:rsidR="00375D80" w:rsidTr="00955818">
        <w:trPr>
          <w:trHeight w:val="422"/>
        </w:trPr>
        <w:tc>
          <w:tcPr>
            <w:tcW w:w="2808" w:type="dxa"/>
            <w:vAlign w:val="center"/>
          </w:tcPr>
          <w:p w:rsidR="00375D80" w:rsidRDefault="00BB475D">
            <w:pPr>
              <w:pStyle w:val="1"/>
              <w:spacing w:line="300" w:lineRule="exact"/>
              <w:rPr>
                <w:bCs/>
                <w:iCs/>
                <w:sz w:val="24"/>
                <w:szCs w:val="24"/>
              </w:rPr>
            </w:pPr>
            <w:r>
              <w:rPr>
                <w:bCs/>
                <w:iCs/>
                <w:sz w:val="24"/>
                <w:szCs w:val="24"/>
              </w:rPr>
              <w:t>540</w:t>
            </w:r>
            <w:r w:rsidR="002413EE">
              <w:rPr>
                <w:bCs/>
                <w:iCs/>
                <w:sz w:val="24"/>
                <w:szCs w:val="24"/>
              </w:rPr>
              <w:t xml:space="preserve"> RMB (about $</w:t>
            </w:r>
            <w:r>
              <w:rPr>
                <w:bCs/>
                <w:iCs/>
                <w:sz w:val="24"/>
                <w:szCs w:val="24"/>
              </w:rPr>
              <w:t>81</w:t>
            </w:r>
            <w:r w:rsidR="002413EE">
              <w:rPr>
                <w:bCs/>
                <w:iCs/>
                <w:sz w:val="24"/>
                <w:szCs w:val="24"/>
              </w:rPr>
              <w:t>*)</w:t>
            </w:r>
          </w:p>
        </w:tc>
        <w:tc>
          <w:tcPr>
            <w:tcW w:w="3679" w:type="dxa"/>
            <w:vMerge/>
            <w:vAlign w:val="center"/>
          </w:tcPr>
          <w:p w:rsidR="00375D80" w:rsidRDefault="00375D80">
            <w:pPr>
              <w:pStyle w:val="1"/>
              <w:spacing w:line="300" w:lineRule="exact"/>
              <w:rPr>
                <w:bCs/>
                <w:iCs/>
                <w:sz w:val="24"/>
                <w:szCs w:val="24"/>
              </w:rPr>
            </w:pPr>
          </w:p>
        </w:tc>
        <w:tc>
          <w:tcPr>
            <w:tcW w:w="2410" w:type="dxa"/>
            <w:vAlign w:val="center"/>
          </w:tcPr>
          <w:p w:rsidR="00375D80" w:rsidRDefault="002413EE">
            <w:pPr>
              <w:pStyle w:val="1"/>
              <w:spacing w:line="300" w:lineRule="exact"/>
              <w:rPr>
                <w:bCs/>
                <w:iCs/>
                <w:sz w:val="24"/>
                <w:szCs w:val="24"/>
              </w:rPr>
            </w:pPr>
            <w:r>
              <w:rPr>
                <w:bCs/>
                <w:iCs/>
                <w:sz w:val="24"/>
                <w:szCs w:val="24"/>
              </w:rPr>
              <w:t>T</w:t>
            </w:r>
            <w:r>
              <w:rPr>
                <w:rFonts w:hint="eastAsia"/>
                <w:bCs/>
                <w:iCs/>
                <w:sz w:val="24"/>
                <w:szCs w:val="24"/>
              </w:rPr>
              <w:t>w</w:t>
            </w:r>
            <w:r>
              <w:rPr>
                <w:bCs/>
                <w:iCs/>
                <w:sz w:val="24"/>
                <w:szCs w:val="24"/>
              </w:rPr>
              <w:t>o breakfast</w:t>
            </w:r>
          </w:p>
        </w:tc>
      </w:tr>
      <w:tr w:rsidR="00375D80" w:rsidTr="00AC26D6">
        <w:trPr>
          <w:trHeight w:val="455"/>
        </w:trPr>
        <w:tc>
          <w:tcPr>
            <w:tcW w:w="2808" w:type="dxa"/>
            <w:vAlign w:val="center"/>
          </w:tcPr>
          <w:p w:rsidR="00375D80" w:rsidRDefault="00B17EB1">
            <w:pPr>
              <w:pStyle w:val="1"/>
              <w:spacing w:line="300" w:lineRule="exact"/>
              <w:rPr>
                <w:rStyle w:val="basetxtdiv"/>
                <w:rFonts w:ascii="Arial" w:hAnsi="Arial" w:cs="Arial"/>
                <w:color w:val="FF6600"/>
                <w:sz w:val="27"/>
                <w:szCs w:val="27"/>
              </w:rPr>
            </w:pPr>
            <w:r>
              <w:rPr>
                <w:bCs/>
                <w:iCs/>
                <w:sz w:val="24"/>
                <w:szCs w:val="24"/>
              </w:rPr>
              <w:t>450</w:t>
            </w:r>
            <w:r w:rsidR="002413EE">
              <w:rPr>
                <w:bCs/>
                <w:iCs/>
                <w:sz w:val="24"/>
                <w:szCs w:val="24"/>
              </w:rPr>
              <w:t xml:space="preserve"> RMB (about $</w:t>
            </w:r>
            <w:r w:rsidR="00993BAB">
              <w:rPr>
                <w:bCs/>
                <w:iCs/>
                <w:sz w:val="24"/>
                <w:szCs w:val="24"/>
              </w:rPr>
              <w:t>67</w:t>
            </w:r>
            <w:r w:rsidR="002413EE">
              <w:rPr>
                <w:bCs/>
                <w:iCs/>
                <w:sz w:val="24"/>
                <w:szCs w:val="24"/>
              </w:rPr>
              <w:t>*)</w:t>
            </w:r>
          </w:p>
        </w:tc>
        <w:tc>
          <w:tcPr>
            <w:tcW w:w="3679" w:type="dxa"/>
            <w:vMerge w:val="restart"/>
            <w:vAlign w:val="center"/>
          </w:tcPr>
          <w:p w:rsidR="00196B48" w:rsidRDefault="00196B48" w:rsidP="00196B48">
            <w:pPr>
              <w:pStyle w:val="1"/>
              <w:spacing w:line="300" w:lineRule="exact"/>
              <w:rPr>
                <w:bCs/>
                <w:iCs/>
                <w:sz w:val="24"/>
                <w:szCs w:val="24"/>
              </w:rPr>
            </w:pPr>
          </w:p>
          <w:p w:rsidR="00375D80" w:rsidRDefault="00B17EB1" w:rsidP="00E961B2">
            <w:pPr>
              <w:pStyle w:val="1"/>
              <w:spacing w:line="300" w:lineRule="exact"/>
              <w:jc w:val="center"/>
              <w:rPr>
                <w:bCs/>
                <w:iCs/>
                <w:sz w:val="24"/>
                <w:szCs w:val="24"/>
              </w:rPr>
            </w:pPr>
            <w:r w:rsidRPr="00B17EB1">
              <w:rPr>
                <w:bCs/>
                <w:iCs/>
                <w:sz w:val="24"/>
                <w:szCs w:val="24"/>
              </w:rPr>
              <w:t xml:space="preserve">Business </w:t>
            </w:r>
            <w:r>
              <w:rPr>
                <w:rFonts w:hint="eastAsia"/>
                <w:bCs/>
                <w:iCs/>
                <w:sz w:val="24"/>
                <w:szCs w:val="24"/>
              </w:rPr>
              <w:t>S</w:t>
            </w:r>
            <w:r w:rsidRPr="00B17EB1">
              <w:rPr>
                <w:bCs/>
                <w:iCs/>
                <w:sz w:val="24"/>
                <w:szCs w:val="24"/>
              </w:rPr>
              <w:t xml:space="preserve">tandard </w:t>
            </w:r>
            <w:r w:rsidR="00AC26D6">
              <w:rPr>
                <w:bCs/>
                <w:iCs/>
                <w:sz w:val="24"/>
                <w:szCs w:val="24"/>
              </w:rPr>
              <w:t>double</w:t>
            </w:r>
            <w:r w:rsidR="002413EE">
              <w:rPr>
                <w:bCs/>
                <w:iCs/>
                <w:sz w:val="24"/>
                <w:szCs w:val="24"/>
              </w:rPr>
              <w:t xml:space="preserve"> Room</w:t>
            </w:r>
          </w:p>
          <w:p w:rsidR="00375D80" w:rsidRDefault="00B17EB1" w:rsidP="00E961B2">
            <w:pPr>
              <w:pStyle w:val="1"/>
              <w:spacing w:line="300" w:lineRule="exact"/>
              <w:jc w:val="center"/>
              <w:rPr>
                <w:bCs/>
                <w:iCs/>
                <w:sz w:val="24"/>
                <w:szCs w:val="24"/>
              </w:rPr>
            </w:pPr>
            <w:r>
              <w:rPr>
                <w:rFonts w:hint="eastAsia"/>
                <w:bCs/>
                <w:iCs/>
                <w:sz w:val="24"/>
                <w:szCs w:val="24"/>
              </w:rPr>
              <w:t>商旅标间</w:t>
            </w:r>
            <w:r w:rsidR="00BB475D">
              <w:rPr>
                <w:rFonts w:hint="eastAsia"/>
                <w:bCs/>
                <w:iCs/>
                <w:sz w:val="24"/>
                <w:szCs w:val="24"/>
              </w:rPr>
              <w:t>双</w:t>
            </w:r>
            <w:r>
              <w:rPr>
                <w:rFonts w:hint="eastAsia"/>
                <w:bCs/>
                <w:iCs/>
                <w:sz w:val="24"/>
                <w:szCs w:val="24"/>
              </w:rPr>
              <w:t>床</w:t>
            </w:r>
            <w:r w:rsidR="00BB475D">
              <w:rPr>
                <w:rFonts w:hint="eastAsia"/>
                <w:bCs/>
                <w:iCs/>
                <w:sz w:val="24"/>
                <w:szCs w:val="24"/>
              </w:rPr>
              <w:t>房</w:t>
            </w:r>
          </w:p>
        </w:tc>
        <w:tc>
          <w:tcPr>
            <w:tcW w:w="2410" w:type="dxa"/>
            <w:vAlign w:val="center"/>
          </w:tcPr>
          <w:p w:rsidR="00375D80" w:rsidRDefault="002413EE">
            <w:pPr>
              <w:pStyle w:val="1"/>
              <w:spacing w:line="300" w:lineRule="exact"/>
              <w:rPr>
                <w:bCs/>
                <w:iCs/>
                <w:sz w:val="24"/>
                <w:szCs w:val="24"/>
              </w:rPr>
            </w:pPr>
            <w:r>
              <w:rPr>
                <w:bCs/>
                <w:iCs/>
                <w:sz w:val="24"/>
                <w:szCs w:val="24"/>
              </w:rPr>
              <w:t>One</w:t>
            </w:r>
            <w:r>
              <w:rPr>
                <w:rFonts w:hint="eastAsia"/>
                <w:bCs/>
                <w:iCs/>
                <w:sz w:val="24"/>
                <w:szCs w:val="24"/>
              </w:rPr>
              <w:t xml:space="preserve"> </w:t>
            </w:r>
            <w:r>
              <w:rPr>
                <w:bCs/>
                <w:iCs/>
                <w:sz w:val="24"/>
                <w:szCs w:val="24"/>
              </w:rPr>
              <w:t>breakfast</w:t>
            </w:r>
          </w:p>
        </w:tc>
      </w:tr>
      <w:tr w:rsidR="00375D80" w:rsidTr="00AC26D6">
        <w:trPr>
          <w:trHeight w:val="58"/>
        </w:trPr>
        <w:tc>
          <w:tcPr>
            <w:tcW w:w="2808" w:type="dxa"/>
            <w:vAlign w:val="center"/>
          </w:tcPr>
          <w:p w:rsidR="00375D80" w:rsidRDefault="00B17EB1">
            <w:pPr>
              <w:pStyle w:val="1"/>
              <w:spacing w:line="300" w:lineRule="exact"/>
              <w:rPr>
                <w:bCs/>
                <w:iCs/>
                <w:sz w:val="24"/>
                <w:szCs w:val="24"/>
              </w:rPr>
            </w:pPr>
            <w:r>
              <w:rPr>
                <w:bCs/>
                <w:iCs/>
                <w:sz w:val="24"/>
                <w:szCs w:val="24"/>
              </w:rPr>
              <w:t>540</w:t>
            </w:r>
            <w:r w:rsidR="002413EE">
              <w:rPr>
                <w:bCs/>
                <w:iCs/>
                <w:sz w:val="24"/>
                <w:szCs w:val="24"/>
              </w:rPr>
              <w:t xml:space="preserve"> RMB (about $81*)</w:t>
            </w:r>
          </w:p>
        </w:tc>
        <w:tc>
          <w:tcPr>
            <w:tcW w:w="3679" w:type="dxa"/>
            <w:vMerge/>
            <w:vAlign w:val="center"/>
          </w:tcPr>
          <w:p w:rsidR="00375D80" w:rsidRDefault="00375D80">
            <w:pPr>
              <w:pStyle w:val="1"/>
              <w:spacing w:line="300" w:lineRule="exact"/>
              <w:rPr>
                <w:bCs/>
                <w:iCs/>
                <w:sz w:val="24"/>
                <w:szCs w:val="24"/>
              </w:rPr>
            </w:pPr>
          </w:p>
        </w:tc>
        <w:tc>
          <w:tcPr>
            <w:tcW w:w="2410" w:type="dxa"/>
            <w:vAlign w:val="center"/>
          </w:tcPr>
          <w:p w:rsidR="00375D80" w:rsidRDefault="002413EE">
            <w:pPr>
              <w:pStyle w:val="1"/>
              <w:spacing w:line="300" w:lineRule="exact"/>
              <w:rPr>
                <w:bCs/>
                <w:iCs/>
                <w:sz w:val="24"/>
                <w:szCs w:val="24"/>
              </w:rPr>
            </w:pPr>
            <w:r>
              <w:rPr>
                <w:bCs/>
                <w:iCs/>
                <w:sz w:val="24"/>
                <w:szCs w:val="24"/>
              </w:rPr>
              <w:t>T</w:t>
            </w:r>
            <w:r>
              <w:rPr>
                <w:rFonts w:hint="eastAsia"/>
                <w:bCs/>
                <w:iCs/>
                <w:sz w:val="24"/>
                <w:szCs w:val="24"/>
              </w:rPr>
              <w:t>w</w:t>
            </w:r>
            <w:r>
              <w:rPr>
                <w:bCs/>
                <w:iCs/>
                <w:sz w:val="24"/>
                <w:szCs w:val="24"/>
              </w:rPr>
              <w:t>o breakfast</w:t>
            </w:r>
          </w:p>
        </w:tc>
      </w:tr>
    </w:tbl>
    <w:p w:rsidR="00375D80" w:rsidRPr="00872E65" w:rsidRDefault="00872E65">
      <w:pPr>
        <w:pStyle w:val="1"/>
        <w:spacing w:before="60" w:line="300" w:lineRule="exact"/>
        <w:rPr>
          <w:bCs/>
          <w:iCs/>
          <w:sz w:val="24"/>
          <w:szCs w:val="24"/>
        </w:rPr>
      </w:pPr>
      <w:r w:rsidRPr="00872E65">
        <w:rPr>
          <w:bCs/>
          <w:iCs/>
          <w:sz w:val="24"/>
          <w:szCs w:val="24"/>
        </w:rPr>
        <w:t>The above prices include Chinese and Western buffet breakfast.</w:t>
      </w:r>
    </w:p>
    <w:p w:rsidR="00375D80" w:rsidRDefault="002413EE">
      <w:pPr>
        <w:pStyle w:val="1"/>
        <w:spacing w:before="60" w:line="300" w:lineRule="exact"/>
        <w:rPr>
          <w:bCs/>
          <w:iCs/>
          <w:sz w:val="24"/>
          <w:szCs w:val="24"/>
        </w:rPr>
      </w:pPr>
      <w:r>
        <w:rPr>
          <w:bCs/>
          <w:iCs/>
          <w:sz w:val="24"/>
          <w:szCs w:val="24"/>
        </w:rPr>
        <w:t xml:space="preserve">*The hotel settles room charges in RMB. So your final payment in USD at checkout (using either Visa or MasterCard) will be based on the exchange rate on that day and can be slightly different than the rate above. </w:t>
      </w:r>
    </w:p>
    <w:p w:rsidR="00B60103" w:rsidRDefault="00B60103">
      <w:pPr>
        <w:pStyle w:val="1"/>
        <w:spacing w:before="60" w:line="300" w:lineRule="exact"/>
        <w:rPr>
          <w:bCs/>
          <w:iCs/>
          <w:sz w:val="24"/>
          <w:szCs w:val="24"/>
        </w:rPr>
      </w:pPr>
    </w:p>
    <w:tbl>
      <w:tblPr>
        <w:tblStyle w:val="TableGrid"/>
        <w:tblW w:w="0" w:type="auto"/>
        <w:tblLook w:val="04A0" w:firstRow="1" w:lastRow="0" w:firstColumn="1" w:lastColumn="0" w:noHBand="0" w:noVBand="1"/>
      </w:tblPr>
      <w:tblGrid>
        <w:gridCol w:w="2547"/>
        <w:gridCol w:w="6463"/>
      </w:tblGrid>
      <w:tr w:rsidR="0055548D" w:rsidTr="00A1701F">
        <w:tc>
          <w:tcPr>
            <w:tcW w:w="9010" w:type="dxa"/>
            <w:gridSpan w:val="2"/>
          </w:tcPr>
          <w:p w:rsidR="0055548D" w:rsidRPr="00B60103" w:rsidRDefault="00B60103" w:rsidP="00B60103">
            <w:pPr>
              <w:pStyle w:val="1"/>
              <w:spacing w:before="60" w:line="300" w:lineRule="exact"/>
              <w:jc w:val="center"/>
              <w:rPr>
                <w:b/>
                <w:bCs/>
                <w:iCs/>
                <w:sz w:val="24"/>
                <w:szCs w:val="24"/>
              </w:rPr>
            </w:pPr>
            <w:r w:rsidRPr="00B60103">
              <w:rPr>
                <w:b/>
                <w:bCs/>
                <w:iCs/>
                <w:sz w:val="24"/>
                <w:szCs w:val="24"/>
              </w:rPr>
              <w:t xml:space="preserve">Traffic </w:t>
            </w:r>
            <w:r w:rsidRPr="00B60103">
              <w:rPr>
                <w:rFonts w:hint="eastAsia"/>
                <w:b/>
                <w:bCs/>
                <w:iCs/>
                <w:sz w:val="24"/>
                <w:szCs w:val="24"/>
              </w:rPr>
              <w:t>G</w:t>
            </w:r>
            <w:r w:rsidRPr="00B60103">
              <w:rPr>
                <w:b/>
                <w:bCs/>
                <w:iCs/>
                <w:sz w:val="24"/>
                <w:szCs w:val="24"/>
              </w:rPr>
              <w:t>uidance</w:t>
            </w:r>
          </w:p>
        </w:tc>
      </w:tr>
      <w:tr w:rsidR="00E961B2" w:rsidTr="00B60103">
        <w:trPr>
          <w:trHeight w:val="610"/>
        </w:trPr>
        <w:tc>
          <w:tcPr>
            <w:tcW w:w="2547" w:type="dxa"/>
            <w:vMerge w:val="restart"/>
          </w:tcPr>
          <w:p w:rsidR="008B1F77" w:rsidRDefault="008B1F77">
            <w:pPr>
              <w:pStyle w:val="1"/>
              <w:spacing w:before="60" w:line="300" w:lineRule="exact"/>
              <w:rPr>
                <w:bCs/>
                <w:iCs/>
                <w:sz w:val="24"/>
                <w:szCs w:val="24"/>
              </w:rPr>
            </w:pPr>
          </w:p>
          <w:p w:rsidR="008B1F77" w:rsidRDefault="008B1F77">
            <w:pPr>
              <w:pStyle w:val="1"/>
              <w:spacing w:before="60" w:line="300" w:lineRule="exact"/>
              <w:rPr>
                <w:bCs/>
                <w:iCs/>
                <w:sz w:val="24"/>
                <w:szCs w:val="24"/>
              </w:rPr>
            </w:pPr>
          </w:p>
          <w:p w:rsidR="00B60103" w:rsidRDefault="008B1F77">
            <w:pPr>
              <w:pStyle w:val="1"/>
              <w:spacing w:before="60" w:line="300" w:lineRule="exact"/>
              <w:rPr>
                <w:bCs/>
                <w:iCs/>
                <w:sz w:val="24"/>
                <w:szCs w:val="24"/>
              </w:rPr>
            </w:pPr>
            <w:r>
              <w:rPr>
                <w:bCs/>
                <w:iCs/>
                <w:sz w:val="24"/>
                <w:szCs w:val="24"/>
              </w:rPr>
              <w:t>Harbin</w:t>
            </w:r>
            <w:r w:rsidR="00E961B2">
              <w:rPr>
                <w:rFonts w:hint="eastAsia"/>
                <w:bCs/>
                <w:iCs/>
                <w:sz w:val="24"/>
                <w:szCs w:val="24"/>
              </w:rPr>
              <w:t>Taiping</w:t>
            </w:r>
            <w:r w:rsidR="00B60103" w:rsidRPr="00B60103">
              <w:rPr>
                <w:bCs/>
                <w:iCs/>
                <w:sz w:val="24"/>
                <w:szCs w:val="24"/>
              </w:rPr>
              <w:t xml:space="preserve"> international airport </w:t>
            </w:r>
          </w:p>
        </w:tc>
        <w:tc>
          <w:tcPr>
            <w:tcW w:w="6463" w:type="dxa"/>
          </w:tcPr>
          <w:p w:rsidR="00B60103" w:rsidRDefault="00B60103">
            <w:pPr>
              <w:pStyle w:val="1"/>
              <w:spacing w:before="60" w:line="300" w:lineRule="exact"/>
              <w:rPr>
                <w:bCs/>
                <w:iCs/>
                <w:sz w:val="24"/>
                <w:szCs w:val="24"/>
              </w:rPr>
            </w:pPr>
            <w:r w:rsidRPr="00B60103">
              <w:rPr>
                <w:bCs/>
                <w:iCs/>
                <w:sz w:val="24"/>
                <w:szCs w:val="24"/>
              </w:rPr>
              <w:t xml:space="preserve">Take a taxi to </w:t>
            </w:r>
            <w:r w:rsidR="00052E55">
              <w:rPr>
                <w:rFonts w:hint="eastAsia"/>
                <w:bCs/>
                <w:iCs/>
                <w:sz w:val="24"/>
                <w:szCs w:val="24"/>
              </w:rPr>
              <w:t>Sinoway</w:t>
            </w:r>
            <w:r w:rsidRPr="00B60103">
              <w:rPr>
                <w:bCs/>
                <w:iCs/>
                <w:sz w:val="24"/>
                <w:szCs w:val="24"/>
              </w:rPr>
              <w:t xml:space="preserve"> hotel directly (about 120-140 </w:t>
            </w:r>
            <w:r w:rsidR="008B1F77">
              <w:rPr>
                <w:rFonts w:hint="eastAsia"/>
                <w:bCs/>
                <w:iCs/>
                <w:sz w:val="24"/>
                <w:szCs w:val="24"/>
              </w:rPr>
              <w:t>RMB</w:t>
            </w:r>
            <w:r w:rsidRPr="00B60103">
              <w:rPr>
                <w:bCs/>
                <w:iCs/>
                <w:sz w:val="24"/>
                <w:szCs w:val="24"/>
              </w:rPr>
              <w:t>)</w:t>
            </w:r>
          </w:p>
        </w:tc>
      </w:tr>
      <w:tr w:rsidR="00E961B2" w:rsidTr="00E961B2">
        <w:trPr>
          <w:trHeight w:val="1540"/>
        </w:trPr>
        <w:tc>
          <w:tcPr>
            <w:tcW w:w="2547" w:type="dxa"/>
            <w:vMerge/>
          </w:tcPr>
          <w:p w:rsidR="00B60103" w:rsidRDefault="00B60103">
            <w:pPr>
              <w:pStyle w:val="1"/>
              <w:spacing w:before="60" w:line="300" w:lineRule="exact"/>
              <w:rPr>
                <w:bCs/>
                <w:iCs/>
                <w:sz w:val="24"/>
                <w:szCs w:val="24"/>
              </w:rPr>
            </w:pPr>
          </w:p>
        </w:tc>
        <w:tc>
          <w:tcPr>
            <w:tcW w:w="6463" w:type="dxa"/>
          </w:tcPr>
          <w:p w:rsidR="00B60103" w:rsidRDefault="00B60103">
            <w:pPr>
              <w:pStyle w:val="1"/>
              <w:spacing w:before="60" w:line="300" w:lineRule="exact"/>
              <w:rPr>
                <w:bCs/>
                <w:iCs/>
                <w:sz w:val="24"/>
                <w:szCs w:val="24"/>
              </w:rPr>
            </w:pPr>
            <w:r w:rsidRPr="00B60103">
              <w:rPr>
                <w:bCs/>
                <w:iCs/>
                <w:sz w:val="24"/>
                <w:szCs w:val="24"/>
              </w:rPr>
              <w:t xml:space="preserve">Take the airport bus line 1 to Harbin railway station (20 </w:t>
            </w:r>
            <w:r w:rsidR="008B1F77">
              <w:rPr>
                <w:rFonts w:hint="eastAsia"/>
                <w:bCs/>
                <w:iCs/>
                <w:sz w:val="24"/>
                <w:szCs w:val="24"/>
              </w:rPr>
              <w:t>RMB</w:t>
            </w:r>
            <w:r w:rsidR="008B1F77" w:rsidRPr="00B60103">
              <w:rPr>
                <w:bCs/>
                <w:iCs/>
                <w:sz w:val="24"/>
                <w:szCs w:val="24"/>
              </w:rPr>
              <w:t xml:space="preserve"> </w:t>
            </w:r>
            <w:r w:rsidRPr="00B60103">
              <w:rPr>
                <w:bCs/>
                <w:iCs/>
                <w:sz w:val="24"/>
                <w:szCs w:val="24"/>
              </w:rPr>
              <w:t xml:space="preserve">/person), walk 5-10 minutes to the museum of the </w:t>
            </w:r>
            <w:r w:rsidR="00052E55">
              <w:rPr>
                <w:rFonts w:hint="eastAsia"/>
                <w:bCs/>
                <w:iCs/>
                <w:sz w:val="24"/>
                <w:szCs w:val="24"/>
              </w:rPr>
              <w:t>Hongjun</w:t>
            </w:r>
            <w:r w:rsidRPr="00B60103">
              <w:rPr>
                <w:bCs/>
                <w:iCs/>
                <w:sz w:val="24"/>
                <w:szCs w:val="24"/>
              </w:rPr>
              <w:t xml:space="preserve"> street to the left of the </w:t>
            </w:r>
            <w:r w:rsidR="00052E55">
              <w:rPr>
                <w:rFonts w:hint="eastAsia"/>
                <w:bCs/>
                <w:iCs/>
                <w:sz w:val="24"/>
                <w:szCs w:val="24"/>
              </w:rPr>
              <w:t>Youzheng</w:t>
            </w:r>
            <w:r w:rsidRPr="00B60103">
              <w:rPr>
                <w:bCs/>
                <w:iCs/>
                <w:sz w:val="24"/>
                <w:szCs w:val="24"/>
              </w:rPr>
              <w:t xml:space="preserve"> street 20 meters or take a taxi to </w:t>
            </w:r>
            <w:r w:rsidR="00052E55">
              <w:rPr>
                <w:rFonts w:hint="eastAsia"/>
                <w:bCs/>
                <w:iCs/>
                <w:sz w:val="24"/>
                <w:szCs w:val="24"/>
              </w:rPr>
              <w:t>Sinoway</w:t>
            </w:r>
            <w:r w:rsidRPr="00B60103">
              <w:rPr>
                <w:bCs/>
                <w:iCs/>
                <w:sz w:val="24"/>
                <w:szCs w:val="24"/>
              </w:rPr>
              <w:t xml:space="preserve"> hotel (the fee is 9 </w:t>
            </w:r>
            <w:r w:rsidR="008B1F77">
              <w:rPr>
                <w:rFonts w:hint="eastAsia"/>
                <w:bCs/>
                <w:iCs/>
                <w:sz w:val="24"/>
                <w:szCs w:val="24"/>
              </w:rPr>
              <w:t>RMB</w:t>
            </w:r>
            <w:r w:rsidRPr="00B60103">
              <w:rPr>
                <w:bCs/>
                <w:iCs/>
                <w:sz w:val="24"/>
                <w:szCs w:val="24"/>
              </w:rPr>
              <w:t>)</w:t>
            </w:r>
          </w:p>
        </w:tc>
      </w:tr>
      <w:tr w:rsidR="00E961B2" w:rsidTr="00B60103">
        <w:tc>
          <w:tcPr>
            <w:tcW w:w="2547" w:type="dxa"/>
            <w:vMerge w:val="restart"/>
          </w:tcPr>
          <w:p w:rsidR="00E961B2" w:rsidRDefault="00E961B2">
            <w:pPr>
              <w:pStyle w:val="1"/>
              <w:spacing w:before="60" w:line="300" w:lineRule="exact"/>
              <w:rPr>
                <w:bCs/>
                <w:iCs/>
                <w:sz w:val="24"/>
                <w:szCs w:val="24"/>
              </w:rPr>
            </w:pPr>
          </w:p>
          <w:p w:rsidR="00E961B2" w:rsidRDefault="00E961B2">
            <w:pPr>
              <w:pStyle w:val="1"/>
              <w:spacing w:before="60" w:line="300" w:lineRule="exact"/>
              <w:rPr>
                <w:bCs/>
                <w:iCs/>
                <w:sz w:val="24"/>
                <w:szCs w:val="24"/>
              </w:rPr>
            </w:pPr>
          </w:p>
          <w:p w:rsidR="00E961B2" w:rsidRDefault="00E961B2">
            <w:pPr>
              <w:pStyle w:val="1"/>
              <w:spacing w:before="60" w:line="300" w:lineRule="exact"/>
              <w:rPr>
                <w:bCs/>
                <w:iCs/>
                <w:sz w:val="24"/>
                <w:szCs w:val="24"/>
              </w:rPr>
            </w:pPr>
          </w:p>
          <w:p w:rsidR="00B60103" w:rsidRDefault="00B60103">
            <w:pPr>
              <w:pStyle w:val="1"/>
              <w:spacing w:before="60" w:line="300" w:lineRule="exact"/>
              <w:rPr>
                <w:bCs/>
                <w:iCs/>
                <w:sz w:val="24"/>
                <w:szCs w:val="24"/>
              </w:rPr>
            </w:pPr>
            <w:r w:rsidRPr="00B60103">
              <w:rPr>
                <w:bCs/>
                <w:iCs/>
                <w:sz w:val="24"/>
                <w:szCs w:val="24"/>
              </w:rPr>
              <w:t>Harbin west railway station</w:t>
            </w:r>
          </w:p>
        </w:tc>
        <w:tc>
          <w:tcPr>
            <w:tcW w:w="6463" w:type="dxa"/>
          </w:tcPr>
          <w:p w:rsidR="00B60103" w:rsidRDefault="00052E55">
            <w:pPr>
              <w:pStyle w:val="1"/>
              <w:spacing w:before="60" w:line="300" w:lineRule="exact"/>
              <w:rPr>
                <w:bCs/>
                <w:iCs/>
                <w:sz w:val="24"/>
                <w:szCs w:val="24"/>
              </w:rPr>
            </w:pPr>
            <w:r w:rsidRPr="00052E55">
              <w:rPr>
                <w:bCs/>
                <w:iCs/>
                <w:sz w:val="24"/>
                <w:szCs w:val="24"/>
              </w:rPr>
              <w:t xml:space="preserve">Take a taxi to </w:t>
            </w:r>
            <w:r w:rsidR="00A37601">
              <w:rPr>
                <w:rFonts w:hint="eastAsia"/>
                <w:bCs/>
                <w:iCs/>
                <w:sz w:val="24"/>
                <w:szCs w:val="24"/>
              </w:rPr>
              <w:t>Sinoway</w:t>
            </w:r>
            <w:r w:rsidRPr="00052E55">
              <w:rPr>
                <w:bCs/>
                <w:iCs/>
                <w:sz w:val="24"/>
                <w:szCs w:val="24"/>
              </w:rPr>
              <w:t xml:space="preserve"> hotel directly (the fee is about 30-35 </w:t>
            </w:r>
            <w:r w:rsidR="008B1F77">
              <w:rPr>
                <w:rFonts w:hint="eastAsia"/>
                <w:bCs/>
                <w:iCs/>
                <w:sz w:val="24"/>
                <w:szCs w:val="24"/>
              </w:rPr>
              <w:t>RMB</w:t>
            </w:r>
            <w:r w:rsidRPr="00052E55">
              <w:rPr>
                <w:bCs/>
                <w:iCs/>
                <w:sz w:val="24"/>
                <w:szCs w:val="24"/>
              </w:rPr>
              <w:t>)</w:t>
            </w:r>
          </w:p>
        </w:tc>
      </w:tr>
      <w:tr w:rsidR="00E961B2" w:rsidTr="00B60103">
        <w:tc>
          <w:tcPr>
            <w:tcW w:w="2547" w:type="dxa"/>
            <w:vMerge/>
          </w:tcPr>
          <w:p w:rsidR="00B60103" w:rsidRDefault="00B60103">
            <w:pPr>
              <w:pStyle w:val="1"/>
              <w:spacing w:before="60" w:line="300" w:lineRule="exact"/>
              <w:rPr>
                <w:bCs/>
                <w:iCs/>
                <w:sz w:val="24"/>
                <w:szCs w:val="24"/>
              </w:rPr>
            </w:pPr>
          </w:p>
        </w:tc>
        <w:tc>
          <w:tcPr>
            <w:tcW w:w="6463" w:type="dxa"/>
          </w:tcPr>
          <w:p w:rsidR="00B60103" w:rsidRDefault="00A37601">
            <w:pPr>
              <w:pStyle w:val="1"/>
              <w:spacing w:before="60" w:line="300" w:lineRule="exact"/>
              <w:rPr>
                <w:bCs/>
                <w:iCs/>
                <w:sz w:val="24"/>
                <w:szCs w:val="24"/>
              </w:rPr>
            </w:pPr>
            <w:r w:rsidRPr="00A37601">
              <w:rPr>
                <w:bCs/>
                <w:iCs/>
                <w:sz w:val="24"/>
                <w:szCs w:val="24"/>
              </w:rPr>
              <w:t xml:space="preserve">Take metro line 3 to the </w:t>
            </w:r>
            <w:r>
              <w:rPr>
                <w:rFonts w:hint="eastAsia"/>
                <w:bCs/>
                <w:iCs/>
                <w:sz w:val="24"/>
                <w:szCs w:val="24"/>
              </w:rPr>
              <w:t>Yidaeryuan</w:t>
            </w:r>
            <w:r w:rsidRPr="00A37601">
              <w:rPr>
                <w:bCs/>
                <w:iCs/>
                <w:sz w:val="24"/>
                <w:szCs w:val="24"/>
              </w:rPr>
              <w:t xml:space="preserve"> station, then transfer to line 1 at the </w:t>
            </w:r>
            <w:r>
              <w:rPr>
                <w:rFonts w:hint="eastAsia"/>
                <w:bCs/>
                <w:iCs/>
                <w:sz w:val="24"/>
                <w:szCs w:val="24"/>
              </w:rPr>
              <w:t>Yidaeryuan</w:t>
            </w:r>
            <w:r>
              <w:rPr>
                <w:bCs/>
                <w:iCs/>
                <w:sz w:val="24"/>
                <w:szCs w:val="24"/>
              </w:rPr>
              <w:t xml:space="preserve"> </w:t>
            </w:r>
            <w:r w:rsidRPr="00A37601">
              <w:rPr>
                <w:bCs/>
                <w:iCs/>
                <w:sz w:val="24"/>
                <w:szCs w:val="24"/>
              </w:rPr>
              <w:t>station and get off at the museum station (exit 3b)</w:t>
            </w:r>
            <w:r>
              <w:rPr>
                <w:rFonts w:hint="eastAsia"/>
                <w:bCs/>
                <w:iCs/>
                <w:sz w:val="24"/>
                <w:szCs w:val="24"/>
              </w:rPr>
              <w:t>，</w:t>
            </w:r>
            <w:r>
              <w:rPr>
                <w:rFonts w:hint="eastAsia"/>
                <w:bCs/>
                <w:iCs/>
                <w:sz w:val="24"/>
                <w:szCs w:val="24"/>
              </w:rPr>
              <w:t>w</w:t>
            </w:r>
            <w:r w:rsidRPr="00A37601">
              <w:rPr>
                <w:bCs/>
                <w:iCs/>
                <w:sz w:val="24"/>
                <w:szCs w:val="24"/>
              </w:rPr>
              <w:t xml:space="preserve">alk about 540 meters to </w:t>
            </w:r>
            <w:r>
              <w:rPr>
                <w:rFonts w:hint="eastAsia"/>
                <w:bCs/>
                <w:iCs/>
                <w:sz w:val="24"/>
                <w:szCs w:val="24"/>
              </w:rPr>
              <w:t>Sinoway</w:t>
            </w:r>
            <w:r w:rsidRPr="00A37601">
              <w:rPr>
                <w:bCs/>
                <w:iCs/>
                <w:sz w:val="24"/>
                <w:szCs w:val="24"/>
              </w:rPr>
              <w:t xml:space="preserve"> hotel</w:t>
            </w:r>
          </w:p>
        </w:tc>
      </w:tr>
    </w:tbl>
    <w:p w:rsidR="0055548D" w:rsidRDefault="0055548D">
      <w:pPr>
        <w:pStyle w:val="1"/>
        <w:spacing w:before="60" w:line="300" w:lineRule="exact"/>
        <w:rPr>
          <w:bCs/>
          <w:iCs/>
          <w:sz w:val="24"/>
          <w:szCs w:val="24"/>
        </w:rPr>
      </w:pPr>
    </w:p>
    <w:p w:rsidR="00375D80" w:rsidRDefault="002413EE">
      <w:pPr>
        <w:pStyle w:val="1"/>
        <w:rPr>
          <w:b/>
          <w:color w:val="000000" w:themeColor="text1"/>
          <w:sz w:val="24"/>
          <w:szCs w:val="24"/>
          <w:u w:val="single"/>
        </w:rPr>
      </w:pPr>
      <w:r>
        <w:rPr>
          <w:b/>
          <w:color w:val="000000" w:themeColor="text1"/>
          <w:sz w:val="24"/>
          <w:szCs w:val="24"/>
          <w:u w:val="single"/>
        </w:rPr>
        <w:t>How to reserve:</w:t>
      </w:r>
    </w:p>
    <w:p w:rsidR="00375D80" w:rsidRDefault="00375D80">
      <w:pPr>
        <w:pStyle w:val="1"/>
        <w:rPr>
          <w:b/>
          <w:color w:val="000000" w:themeColor="text1"/>
          <w:sz w:val="24"/>
          <w:szCs w:val="24"/>
          <w:u w:val="single"/>
        </w:rPr>
      </w:pPr>
    </w:p>
    <w:p w:rsidR="00375D80" w:rsidRDefault="002413EE">
      <w:pPr>
        <w:pStyle w:val="1"/>
        <w:rPr>
          <w:b/>
          <w:color w:val="000000" w:themeColor="text1"/>
          <w:sz w:val="24"/>
          <w:szCs w:val="24"/>
        </w:rPr>
      </w:pPr>
      <w:r>
        <w:rPr>
          <w:b/>
          <w:color w:val="000000" w:themeColor="text1"/>
          <w:sz w:val="24"/>
          <w:szCs w:val="24"/>
        </w:rPr>
        <w:t xml:space="preserve">If you are reserving </w:t>
      </w:r>
      <w:r w:rsidR="00872E65">
        <w:rPr>
          <w:rFonts w:hint="eastAsia"/>
          <w:b/>
          <w:sz w:val="24"/>
          <w:szCs w:val="24"/>
        </w:rPr>
        <w:t>HS</w:t>
      </w:r>
      <w:r>
        <w:rPr>
          <w:b/>
          <w:sz w:val="24"/>
          <w:szCs w:val="24"/>
        </w:rPr>
        <w:t>H</w:t>
      </w:r>
      <w:r>
        <w:rPr>
          <w:b/>
          <w:color w:val="000000" w:themeColor="text1"/>
          <w:sz w:val="24"/>
          <w:szCs w:val="24"/>
        </w:rPr>
        <w:t xml:space="preserve"> </w:t>
      </w:r>
      <w:r>
        <w:rPr>
          <w:b/>
          <w:color w:val="000000" w:themeColor="text1"/>
          <w:sz w:val="24"/>
          <w:szCs w:val="24"/>
          <w:u w:val="single"/>
        </w:rPr>
        <w:t xml:space="preserve">by </w:t>
      </w:r>
      <w:r w:rsidR="00872E65" w:rsidRPr="00872E65">
        <w:rPr>
          <w:rFonts w:hint="eastAsia"/>
          <w:b/>
          <w:sz w:val="24"/>
          <w:szCs w:val="24"/>
        </w:rPr>
        <w:t>April</w:t>
      </w:r>
      <w:r w:rsidR="00872E65" w:rsidRPr="00872E65">
        <w:rPr>
          <w:b/>
          <w:sz w:val="24"/>
          <w:szCs w:val="24"/>
        </w:rPr>
        <w:t xml:space="preserve"> 30, 2019</w:t>
      </w:r>
      <w:r>
        <w:rPr>
          <w:b/>
          <w:color w:val="000000" w:themeColor="text1"/>
          <w:sz w:val="24"/>
          <w:szCs w:val="24"/>
        </w:rPr>
        <w:t>:</w:t>
      </w:r>
    </w:p>
    <w:p w:rsidR="00375D80" w:rsidRDefault="00375D80">
      <w:pPr>
        <w:pStyle w:val="1"/>
        <w:rPr>
          <w:color w:val="000000" w:themeColor="text1"/>
          <w:sz w:val="24"/>
          <w:szCs w:val="24"/>
        </w:rPr>
      </w:pPr>
    </w:p>
    <w:p w:rsidR="00375D80" w:rsidRDefault="002413EE">
      <w:pPr>
        <w:pStyle w:val="1"/>
        <w:rPr>
          <w:color w:val="000000" w:themeColor="text1"/>
          <w:sz w:val="24"/>
          <w:szCs w:val="24"/>
        </w:rPr>
      </w:pPr>
      <w:r>
        <w:rPr>
          <w:color w:val="000000" w:themeColor="text1"/>
          <w:sz w:val="24"/>
          <w:szCs w:val="24"/>
        </w:rPr>
        <w:t xml:space="preserve">Your room is guaranteed if you email the registration form and reserve the hotel room by </w:t>
      </w:r>
      <w:r w:rsidR="00715452" w:rsidRPr="00872E65">
        <w:rPr>
          <w:rFonts w:hint="eastAsia"/>
          <w:b/>
          <w:sz w:val="24"/>
          <w:szCs w:val="24"/>
        </w:rPr>
        <w:t>April</w:t>
      </w:r>
      <w:r w:rsidR="00715452" w:rsidRPr="00872E65">
        <w:rPr>
          <w:b/>
          <w:sz w:val="24"/>
          <w:szCs w:val="24"/>
        </w:rPr>
        <w:t xml:space="preserve"> 30, 2019</w:t>
      </w:r>
      <w:r w:rsidR="00715452">
        <w:rPr>
          <w:rFonts w:hint="eastAsia"/>
          <w:b/>
          <w:sz w:val="24"/>
          <w:szCs w:val="24"/>
        </w:rPr>
        <w:t>.</w:t>
      </w:r>
      <w:r w:rsidR="00715452">
        <w:rPr>
          <w:rFonts w:hint="eastAsia"/>
          <w:b/>
          <w:sz w:val="24"/>
          <w:szCs w:val="24"/>
        </w:rPr>
        <w:t>（</w:t>
      </w:r>
      <w:r w:rsidR="00715452" w:rsidRPr="00715452">
        <w:rPr>
          <w:b/>
          <w:sz w:val="24"/>
          <w:szCs w:val="24"/>
        </w:rPr>
        <w:t>CapanaHITkj2019@163.com</w:t>
      </w:r>
      <w:r w:rsidR="00715452">
        <w:rPr>
          <w:rFonts w:hint="eastAsia"/>
          <w:b/>
          <w:sz w:val="24"/>
          <w:szCs w:val="24"/>
        </w:rPr>
        <w:t>）</w:t>
      </w:r>
    </w:p>
    <w:p w:rsidR="00715452" w:rsidRDefault="002413EE">
      <w:pPr>
        <w:pStyle w:val="1"/>
        <w:spacing w:line="300" w:lineRule="exact"/>
        <w:jc w:val="left"/>
        <w:rPr>
          <w:sz w:val="24"/>
          <w:szCs w:val="24"/>
        </w:rPr>
      </w:pPr>
      <w:r>
        <w:rPr>
          <w:sz w:val="24"/>
          <w:szCs w:val="24"/>
        </w:rPr>
        <w:t xml:space="preserve">For more hotel information, please contact </w:t>
      </w:r>
      <w:r w:rsidR="00715452">
        <w:rPr>
          <w:rFonts w:hint="eastAsia"/>
          <w:sz w:val="24"/>
          <w:szCs w:val="24"/>
        </w:rPr>
        <w:t>HS</w:t>
      </w:r>
      <w:r>
        <w:rPr>
          <w:sz w:val="24"/>
          <w:szCs w:val="24"/>
        </w:rPr>
        <w:t xml:space="preserve">H </w:t>
      </w:r>
    </w:p>
    <w:p w:rsidR="00375D80" w:rsidRDefault="002413EE">
      <w:pPr>
        <w:pStyle w:val="1"/>
        <w:spacing w:line="300" w:lineRule="exact"/>
        <w:jc w:val="left"/>
        <w:rPr>
          <w:sz w:val="24"/>
          <w:szCs w:val="24"/>
        </w:rPr>
      </w:pPr>
      <w:r>
        <w:rPr>
          <w:sz w:val="24"/>
          <w:szCs w:val="24"/>
        </w:rPr>
        <w:t>at</w:t>
      </w:r>
      <w:r w:rsidR="00715452">
        <w:rPr>
          <w:rFonts w:hint="eastAsia"/>
          <w:b/>
          <w:sz w:val="24"/>
          <w:szCs w:val="24"/>
          <w:u w:val="single"/>
        </w:rPr>
        <w:t>Tel</w:t>
      </w:r>
      <w:r w:rsidR="00715452">
        <w:rPr>
          <w:rFonts w:hint="eastAsia"/>
          <w:b/>
          <w:sz w:val="24"/>
          <w:szCs w:val="24"/>
          <w:u w:val="single"/>
        </w:rPr>
        <w:t>：</w:t>
      </w:r>
      <w:r w:rsidR="00715452">
        <w:rPr>
          <w:rFonts w:hint="eastAsia"/>
          <w:b/>
          <w:sz w:val="24"/>
          <w:szCs w:val="24"/>
          <w:u w:val="single"/>
        </w:rPr>
        <w:t>8</w:t>
      </w:r>
      <w:r w:rsidR="00715452">
        <w:rPr>
          <w:b/>
          <w:sz w:val="24"/>
          <w:szCs w:val="24"/>
          <w:u w:val="single"/>
        </w:rPr>
        <w:t>6-451-86291111</w:t>
      </w:r>
      <w:r>
        <w:rPr>
          <w:sz w:val="24"/>
          <w:szCs w:val="24"/>
        </w:rPr>
        <w:t xml:space="preserve"> or </w:t>
      </w:r>
      <w:r w:rsidR="00715452">
        <w:rPr>
          <w:rFonts w:hint="eastAsia"/>
          <w:sz w:val="24"/>
          <w:szCs w:val="24"/>
        </w:rPr>
        <w:t>http</w:t>
      </w:r>
      <w:r w:rsidR="00715452">
        <w:rPr>
          <w:rFonts w:hint="eastAsia"/>
          <w:sz w:val="24"/>
          <w:szCs w:val="24"/>
        </w:rPr>
        <w:t>：</w:t>
      </w:r>
      <w:hyperlink r:id="rId11" w:history="1">
        <w:r w:rsidR="00AC26D6" w:rsidRPr="00C92CE4">
          <w:rPr>
            <w:rStyle w:val="Hyperlink"/>
            <w:rFonts w:hint="eastAsia"/>
            <w:sz w:val="24"/>
            <w:szCs w:val="24"/>
          </w:rPr>
          <w:t>w</w:t>
        </w:r>
        <w:r w:rsidR="00AC26D6" w:rsidRPr="00C92CE4">
          <w:rPr>
            <w:rStyle w:val="Hyperlink"/>
            <w:sz w:val="24"/>
            <w:szCs w:val="24"/>
          </w:rPr>
          <w:t>ww.sinowayhotel.com</w:t>
        </w:r>
      </w:hyperlink>
    </w:p>
    <w:p w:rsidR="00AC26D6" w:rsidRDefault="00AC26D6">
      <w:pPr>
        <w:pStyle w:val="1"/>
        <w:spacing w:line="300" w:lineRule="exact"/>
        <w:jc w:val="left"/>
        <w:rPr>
          <w:sz w:val="24"/>
          <w:szCs w:val="24"/>
        </w:rPr>
      </w:pPr>
    </w:p>
    <w:p w:rsidR="00AC26D6" w:rsidRDefault="00AC26D6">
      <w:pPr>
        <w:pStyle w:val="1"/>
        <w:spacing w:line="300" w:lineRule="exact"/>
        <w:jc w:val="left"/>
        <w:rPr>
          <w:sz w:val="24"/>
          <w:szCs w:val="24"/>
        </w:rPr>
      </w:pPr>
    </w:p>
    <w:p w:rsidR="00AC26D6" w:rsidRDefault="00AC26D6">
      <w:pPr>
        <w:pStyle w:val="1"/>
        <w:spacing w:line="300" w:lineRule="exact"/>
        <w:jc w:val="left"/>
        <w:rPr>
          <w:sz w:val="24"/>
          <w:szCs w:val="24"/>
        </w:rPr>
      </w:pPr>
    </w:p>
    <w:p w:rsidR="00AC26D6" w:rsidRDefault="00AC26D6">
      <w:pPr>
        <w:pStyle w:val="1"/>
        <w:spacing w:line="300" w:lineRule="exact"/>
        <w:jc w:val="left"/>
        <w:rPr>
          <w:sz w:val="24"/>
          <w:szCs w:val="24"/>
        </w:rPr>
      </w:pPr>
    </w:p>
    <w:p w:rsidR="00AC26D6" w:rsidRDefault="00AC26D6">
      <w:pPr>
        <w:pStyle w:val="1"/>
        <w:spacing w:line="300" w:lineRule="exact"/>
        <w:jc w:val="left"/>
        <w:rPr>
          <w:sz w:val="24"/>
          <w:szCs w:val="24"/>
        </w:rPr>
      </w:pPr>
    </w:p>
    <w:p w:rsidR="00AC26D6" w:rsidRDefault="00AC26D6">
      <w:pPr>
        <w:pStyle w:val="1"/>
        <w:spacing w:line="300" w:lineRule="exact"/>
        <w:jc w:val="left"/>
        <w:rPr>
          <w:sz w:val="24"/>
          <w:szCs w:val="24"/>
        </w:rPr>
      </w:pPr>
    </w:p>
    <w:p w:rsidR="00F27817" w:rsidRDefault="00F27817">
      <w:pPr>
        <w:pStyle w:val="1"/>
        <w:spacing w:line="300" w:lineRule="exact"/>
        <w:jc w:val="left"/>
        <w:rPr>
          <w:b/>
          <w:bCs/>
          <w:iCs/>
          <w:sz w:val="28"/>
          <w:szCs w:val="28"/>
          <w:u w:val="single"/>
        </w:rPr>
      </w:pPr>
    </w:p>
    <w:p w:rsidR="00F27817" w:rsidRDefault="00F27817">
      <w:pPr>
        <w:pStyle w:val="1"/>
        <w:spacing w:line="300" w:lineRule="exact"/>
        <w:jc w:val="left"/>
        <w:rPr>
          <w:b/>
          <w:bCs/>
          <w:iCs/>
          <w:sz w:val="28"/>
          <w:szCs w:val="28"/>
          <w:u w:val="single"/>
        </w:rPr>
      </w:pPr>
    </w:p>
    <w:p w:rsidR="00CB331E" w:rsidRDefault="00CB331E">
      <w:pPr>
        <w:pStyle w:val="1"/>
        <w:spacing w:line="300" w:lineRule="exact"/>
        <w:jc w:val="left"/>
        <w:rPr>
          <w:b/>
          <w:bCs/>
          <w:iCs/>
          <w:sz w:val="28"/>
          <w:szCs w:val="28"/>
          <w:u w:val="single"/>
        </w:rPr>
      </w:pPr>
    </w:p>
    <w:p w:rsidR="00F27817" w:rsidRDefault="00F27817">
      <w:pPr>
        <w:pStyle w:val="1"/>
        <w:spacing w:line="300" w:lineRule="exact"/>
        <w:jc w:val="left"/>
        <w:rPr>
          <w:b/>
          <w:bCs/>
          <w:iCs/>
          <w:sz w:val="28"/>
          <w:szCs w:val="28"/>
          <w:u w:val="single"/>
        </w:rPr>
      </w:pPr>
    </w:p>
    <w:p w:rsidR="00AC26D6" w:rsidRDefault="00AC26D6">
      <w:pPr>
        <w:pStyle w:val="1"/>
        <w:spacing w:line="300" w:lineRule="exact"/>
        <w:jc w:val="left"/>
        <w:rPr>
          <w:b/>
          <w:bCs/>
          <w:iCs/>
          <w:sz w:val="28"/>
          <w:szCs w:val="28"/>
          <w:u w:val="single"/>
        </w:rPr>
      </w:pPr>
      <w:r>
        <w:rPr>
          <w:b/>
          <w:bCs/>
          <w:iCs/>
          <w:sz w:val="28"/>
          <w:szCs w:val="28"/>
          <w:u w:val="single"/>
        </w:rPr>
        <w:lastRenderedPageBreak/>
        <w:t>Alternative Hotel</w:t>
      </w:r>
    </w:p>
    <w:p w:rsidR="00AC26D6" w:rsidRDefault="00AC26D6">
      <w:pPr>
        <w:pStyle w:val="1"/>
        <w:spacing w:line="300" w:lineRule="exact"/>
        <w:jc w:val="left"/>
        <w:rPr>
          <w:sz w:val="24"/>
          <w:szCs w:val="24"/>
        </w:rPr>
      </w:pPr>
    </w:p>
    <w:p w:rsidR="008C3C40" w:rsidRDefault="008C3C40">
      <w:pPr>
        <w:pStyle w:val="1"/>
        <w:spacing w:line="300" w:lineRule="exact"/>
        <w:jc w:val="left"/>
        <w:rPr>
          <w:sz w:val="24"/>
          <w:szCs w:val="24"/>
        </w:rPr>
      </w:pPr>
      <w:r>
        <w:rPr>
          <w:rFonts w:hint="eastAsia"/>
          <w:sz w:val="24"/>
          <w:szCs w:val="24"/>
        </w:rPr>
        <w:t>J</w:t>
      </w:r>
      <w:r>
        <w:rPr>
          <w:sz w:val="24"/>
          <w:szCs w:val="24"/>
        </w:rPr>
        <w:t>ames Joyce Coffetel (JJC,</w:t>
      </w:r>
      <w:r>
        <w:rPr>
          <w:rFonts w:hint="eastAsia"/>
          <w:sz w:val="24"/>
          <w:szCs w:val="24"/>
        </w:rPr>
        <w:t>喆啡酒店哈尔滨工业大学店</w:t>
      </w:r>
      <w:r>
        <w:rPr>
          <w:sz w:val="24"/>
          <w:szCs w:val="24"/>
        </w:rPr>
        <w:t>)</w:t>
      </w:r>
    </w:p>
    <w:p w:rsidR="00AC26D6" w:rsidRDefault="008C3C40">
      <w:pPr>
        <w:pStyle w:val="1"/>
        <w:spacing w:line="300" w:lineRule="exact"/>
        <w:jc w:val="left"/>
        <w:rPr>
          <w:sz w:val="24"/>
          <w:szCs w:val="24"/>
        </w:rPr>
      </w:pPr>
      <w:r w:rsidRPr="008C3C40">
        <w:rPr>
          <w:sz w:val="24"/>
          <w:szCs w:val="24"/>
        </w:rPr>
        <w:t>Address:</w:t>
      </w:r>
      <w:r w:rsidR="00E3659D" w:rsidRPr="00E3659D">
        <w:t xml:space="preserve"> </w:t>
      </w:r>
      <w:r w:rsidR="00E3659D" w:rsidRPr="00E3659D">
        <w:rPr>
          <w:sz w:val="24"/>
          <w:szCs w:val="24"/>
        </w:rPr>
        <w:t>NO.</w:t>
      </w:r>
      <w:r w:rsidR="00E3659D">
        <w:rPr>
          <w:sz w:val="24"/>
          <w:szCs w:val="24"/>
        </w:rPr>
        <w:t>55</w:t>
      </w:r>
      <w:r w:rsidR="00E3659D" w:rsidRPr="00E3659D">
        <w:rPr>
          <w:sz w:val="24"/>
          <w:szCs w:val="24"/>
        </w:rPr>
        <w:t xml:space="preserve"> </w:t>
      </w:r>
      <w:r w:rsidR="00E3659D">
        <w:rPr>
          <w:rFonts w:hint="eastAsia"/>
          <w:sz w:val="24"/>
          <w:szCs w:val="24"/>
        </w:rPr>
        <w:t>Yikuang</w:t>
      </w:r>
      <w:r w:rsidR="00E3659D" w:rsidRPr="00E3659D">
        <w:rPr>
          <w:sz w:val="24"/>
          <w:szCs w:val="24"/>
        </w:rPr>
        <w:t xml:space="preserve"> </w:t>
      </w:r>
      <w:r w:rsidR="00E3659D">
        <w:rPr>
          <w:rFonts w:hint="eastAsia"/>
          <w:sz w:val="24"/>
          <w:szCs w:val="24"/>
        </w:rPr>
        <w:t>Street</w:t>
      </w:r>
      <w:r w:rsidR="00E3659D" w:rsidRPr="00E3659D">
        <w:rPr>
          <w:sz w:val="24"/>
          <w:szCs w:val="24"/>
        </w:rPr>
        <w:t xml:space="preserve">, </w:t>
      </w:r>
      <w:r w:rsidR="00E3659D">
        <w:rPr>
          <w:rFonts w:hint="eastAsia"/>
          <w:sz w:val="24"/>
          <w:szCs w:val="24"/>
        </w:rPr>
        <w:t>Nangang</w:t>
      </w:r>
      <w:r w:rsidR="00E3659D" w:rsidRPr="00E3659D">
        <w:rPr>
          <w:sz w:val="24"/>
          <w:szCs w:val="24"/>
        </w:rPr>
        <w:t xml:space="preserve"> District, </w:t>
      </w:r>
      <w:r w:rsidR="00E3659D">
        <w:rPr>
          <w:rFonts w:hint="eastAsia"/>
          <w:sz w:val="24"/>
          <w:szCs w:val="24"/>
        </w:rPr>
        <w:t>Haerbin</w:t>
      </w:r>
    </w:p>
    <w:p w:rsidR="00E3659D" w:rsidRPr="00E3659D" w:rsidRDefault="00E3659D" w:rsidP="00E3659D">
      <w:pPr>
        <w:pStyle w:val="1"/>
        <w:spacing w:line="300" w:lineRule="exact"/>
        <w:rPr>
          <w:bCs/>
          <w:iCs/>
          <w:sz w:val="24"/>
          <w:szCs w:val="24"/>
        </w:rPr>
      </w:pPr>
      <w:r>
        <w:rPr>
          <w:bCs/>
          <w:iCs/>
          <w:sz w:val="24"/>
          <w:szCs w:val="24"/>
        </w:rPr>
        <w:t xml:space="preserve">(In Chinese: </w:t>
      </w:r>
      <w:r w:rsidRPr="00E3659D">
        <w:rPr>
          <w:rFonts w:hint="eastAsia"/>
          <w:bCs/>
          <w:iCs/>
          <w:sz w:val="24"/>
          <w:szCs w:val="24"/>
        </w:rPr>
        <w:t>哈尔滨南岗区一匡街</w:t>
      </w:r>
      <w:r w:rsidRPr="00E3659D">
        <w:rPr>
          <w:rFonts w:hint="eastAsia"/>
          <w:bCs/>
          <w:iCs/>
          <w:sz w:val="24"/>
          <w:szCs w:val="24"/>
        </w:rPr>
        <w:t>55</w:t>
      </w:r>
      <w:r w:rsidRPr="00E3659D">
        <w:rPr>
          <w:rFonts w:hint="eastAsia"/>
          <w:bCs/>
          <w:iCs/>
          <w:sz w:val="24"/>
          <w:szCs w:val="24"/>
        </w:rPr>
        <w:t>号</w:t>
      </w:r>
      <w:r>
        <w:rPr>
          <w:bCs/>
          <w:iCs/>
          <w:sz w:val="24"/>
          <w:szCs w:val="24"/>
        </w:rPr>
        <w:t>)</w:t>
      </w:r>
    </w:p>
    <w:p w:rsidR="00E3659D" w:rsidRPr="00E3659D" w:rsidRDefault="00E3659D">
      <w:pPr>
        <w:pStyle w:val="1"/>
        <w:rPr>
          <w:b/>
          <w:sz w:val="24"/>
          <w:szCs w:val="24"/>
        </w:rPr>
      </w:pPr>
      <w:r>
        <w:rPr>
          <w:rFonts w:hint="eastAsia"/>
          <w:b/>
          <w:sz w:val="24"/>
          <w:szCs w:val="24"/>
        </w:rPr>
        <w:t xml:space="preserve"> </w:t>
      </w:r>
    </w:p>
    <w:tbl>
      <w:tblPr>
        <w:tblStyle w:val="TableGrid"/>
        <w:tblW w:w="0" w:type="auto"/>
        <w:tblLook w:val="04A0" w:firstRow="1" w:lastRow="0" w:firstColumn="1" w:lastColumn="0" w:noHBand="0" w:noVBand="1"/>
      </w:tblPr>
      <w:tblGrid>
        <w:gridCol w:w="3003"/>
        <w:gridCol w:w="3003"/>
        <w:gridCol w:w="3004"/>
      </w:tblGrid>
      <w:tr w:rsidR="00E3659D" w:rsidTr="00E3659D">
        <w:tc>
          <w:tcPr>
            <w:tcW w:w="3003" w:type="dxa"/>
          </w:tcPr>
          <w:p w:rsidR="00E3659D" w:rsidRDefault="00E3659D">
            <w:pPr>
              <w:pStyle w:val="1"/>
              <w:rPr>
                <w:bCs/>
                <w:iCs/>
                <w:sz w:val="24"/>
                <w:szCs w:val="24"/>
              </w:rPr>
            </w:pPr>
            <w:r>
              <w:rPr>
                <w:b/>
                <w:bCs/>
                <w:iCs/>
                <w:sz w:val="24"/>
                <w:szCs w:val="24"/>
              </w:rPr>
              <w:t>Special group rate</w:t>
            </w:r>
          </w:p>
        </w:tc>
        <w:tc>
          <w:tcPr>
            <w:tcW w:w="3003" w:type="dxa"/>
          </w:tcPr>
          <w:p w:rsidR="00E3659D" w:rsidRDefault="00E3659D">
            <w:pPr>
              <w:pStyle w:val="1"/>
              <w:rPr>
                <w:bCs/>
                <w:iCs/>
                <w:sz w:val="24"/>
                <w:szCs w:val="24"/>
              </w:rPr>
            </w:pPr>
            <w:r>
              <w:rPr>
                <w:b/>
                <w:bCs/>
                <w:iCs/>
                <w:sz w:val="24"/>
                <w:szCs w:val="24"/>
              </w:rPr>
              <w:t>Type of room</w:t>
            </w:r>
          </w:p>
        </w:tc>
        <w:tc>
          <w:tcPr>
            <w:tcW w:w="3004" w:type="dxa"/>
          </w:tcPr>
          <w:p w:rsidR="00E3659D" w:rsidRDefault="00E3659D">
            <w:pPr>
              <w:pStyle w:val="1"/>
              <w:rPr>
                <w:bCs/>
                <w:iCs/>
                <w:sz w:val="24"/>
                <w:szCs w:val="24"/>
              </w:rPr>
            </w:pPr>
            <w:r>
              <w:rPr>
                <w:b/>
                <w:bCs/>
                <w:iCs/>
                <w:sz w:val="24"/>
                <w:szCs w:val="24"/>
              </w:rPr>
              <w:t>One/Double breakfast</w:t>
            </w:r>
          </w:p>
        </w:tc>
      </w:tr>
      <w:tr w:rsidR="00E3659D" w:rsidTr="004E514D">
        <w:tc>
          <w:tcPr>
            <w:tcW w:w="3003" w:type="dxa"/>
          </w:tcPr>
          <w:p w:rsidR="00E3659D" w:rsidRDefault="00E3659D" w:rsidP="00E3659D">
            <w:pPr>
              <w:pStyle w:val="1"/>
              <w:rPr>
                <w:bCs/>
                <w:iCs/>
                <w:sz w:val="24"/>
                <w:szCs w:val="24"/>
              </w:rPr>
            </w:pPr>
            <w:r>
              <w:rPr>
                <w:rFonts w:hint="eastAsia"/>
                <w:bCs/>
                <w:iCs/>
                <w:sz w:val="24"/>
                <w:szCs w:val="24"/>
              </w:rPr>
              <w:t>2</w:t>
            </w:r>
            <w:r>
              <w:rPr>
                <w:bCs/>
                <w:iCs/>
                <w:sz w:val="24"/>
                <w:szCs w:val="24"/>
              </w:rPr>
              <w:t xml:space="preserve">60 </w:t>
            </w:r>
            <w:r>
              <w:rPr>
                <w:rFonts w:hint="eastAsia"/>
                <w:bCs/>
                <w:iCs/>
                <w:sz w:val="24"/>
                <w:szCs w:val="24"/>
              </w:rPr>
              <w:t>RMB</w:t>
            </w:r>
            <w:r w:rsidR="000852FE">
              <w:rPr>
                <w:bCs/>
                <w:iCs/>
                <w:sz w:val="24"/>
                <w:szCs w:val="24"/>
              </w:rPr>
              <w:t>(about $39*)</w:t>
            </w:r>
          </w:p>
        </w:tc>
        <w:tc>
          <w:tcPr>
            <w:tcW w:w="3003" w:type="dxa"/>
          </w:tcPr>
          <w:p w:rsidR="00E3659D" w:rsidRDefault="00E3659D" w:rsidP="00E3659D">
            <w:pPr>
              <w:pStyle w:val="1"/>
              <w:rPr>
                <w:bCs/>
                <w:iCs/>
                <w:sz w:val="24"/>
                <w:szCs w:val="24"/>
              </w:rPr>
            </w:pPr>
            <w:r>
              <w:rPr>
                <w:bCs/>
                <w:iCs/>
                <w:sz w:val="24"/>
                <w:szCs w:val="24"/>
              </w:rPr>
              <w:t>Single</w:t>
            </w:r>
            <w:r w:rsidRPr="00196B48">
              <w:rPr>
                <w:bCs/>
                <w:iCs/>
                <w:sz w:val="24"/>
                <w:szCs w:val="24"/>
              </w:rPr>
              <w:t xml:space="preserve"> </w:t>
            </w:r>
            <w:r>
              <w:rPr>
                <w:bCs/>
                <w:iCs/>
                <w:sz w:val="24"/>
                <w:szCs w:val="24"/>
              </w:rPr>
              <w:t>Room</w:t>
            </w:r>
          </w:p>
        </w:tc>
        <w:tc>
          <w:tcPr>
            <w:tcW w:w="3004" w:type="dxa"/>
            <w:vAlign w:val="center"/>
          </w:tcPr>
          <w:p w:rsidR="00E3659D" w:rsidRDefault="00E3659D" w:rsidP="00E3659D">
            <w:pPr>
              <w:pStyle w:val="1"/>
              <w:spacing w:line="300" w:lineRule="exact"/>
              <w:rPr>
                <w:bCs/>
                <w:iCs/>
                <w:sz w:val="24"/>
                <w:szCs w:val="24"/>
              </w:rPr>
            </w:pPr>
            <w:r>
              <w:rPr>
                <w:bCs/>
                <w:iCs/>
                <w:sz w:val="24"/>
                <w:szCs w:val="24"/>
              </w:rPr>
              <w:t>One</w:t>
            </w:r>
            <w:r>
              <w:rPr>
                <w:rFonts w:hint="eastAsia"/>
                <w:bCs/>
                <w:iCs/>
                <w:sz w:val="24"/>
                <w:szCs w:val="24"/>
              </w:rPr>
              <w:t xml:space="preserve"> </w:t>
            </w:r>
            <w:r>
              <w:rPr>
                <w:bCs/>
                <w:iCs/>
                <w:sz w:val="24"/>
                <w:szCs w:val="24"/>
              </w:rPr>
              <w:t>breakfast</w:t>
            </w:r>
          </w:p>
        </w:tc>
      </w:tr>
      <w:tr w:rsidR="00E3659D" w:rsidTr="00E3659D">
        <w:tc>
          <w:tcPr>
            <w:tcW w:w="3003" w:type="dxa"/>
          </w:tcPr>
          <w:p w:rsidR="00E3659D" w:rsidRDefault="00E3659D" w:rsidP="00E3659D">
            <w:pPr>
              <w:pStyle w:val="1"/>
              <w:rPr>
                <w:bCs/>
                <w:iCs/>
                <w:sz w:val="24"/>
                <w:szCs w:val="24"/>
              </w:rPr>
            </w:pPr>
            <w:r>
              <w:rPr>
                <w:rFonts w:hint="eastAsia"/>
                <w:bCs/>
                <w:iCs/>
                <w:sz w:val="24"/>
                <w:szCs w:val="24"/>
              </w:rPr>
              <w:t>2</w:t>
            </w:r>
            <w:r>
              <w:rPr>
                <w:bCs/>
                <w:iCs/>
                <w:sz w:val="24"/>
                <w:szCs w:val="24"/>
              </w:rPr>
              <w:t xml:space="preserve">60 </w:t>
            </w:r>
            <w:r>
              <w:rPr>
                <w:rFonts w:hint="eastAsia"/>
                <w:bCs/>
                <w:iCs/>
                <w:sz w:val="24"/>
                <w:szCs w:val="24"/>
              </w:rPr>
              <w:t>RMB</w:t>
            </w:r>
            <w:r w:rsidR="000852FE">
              <w:rPr>
                <w:bCs/>
                <w:iCs/>
                <w:sz w:val="24"/>
                <w:szCs w:val="24"/>
              </w:rPr>
              <w:t>(about $39*)</w:t>
            </w:r>
          </w:p>
        </w:tc>
        <w:tc>
          <w:tcPr>
            <w:tcW w:w="3003" w:type="dxa"/>
          </w:tcPr>
          <w:p w:rsidR="00E3659D" w:rsidRDefault="00E3659D" w:rsidP="00E3659D">
            <w:pPr>
              <w:pStyle w:val="1"/>
              <w:rPr>
                <w:bCs/>
                <w:iCs/>
                <w:sz w:val="24"/>
                <w:szCs w:val="24"/>
              </w:rPr>
            </w:pPr>
            <w:r>
              <w:rPr>
                <w:rFonts w:hint="eastAsia"/>
                <w:bCs/>
                <w:iCs/>
                <w:sz w:val="24"/>
                <w:szCs w:val="24"/>
              </w:rPr>
              <w:t>D</w:t>
            </w:r>
            <w:r>
              <w:rPr>
                <w:bCs/>
                <w:iCs/>
                <w:sz w:val="24"/>
                <w:szCs w:val="24"/>
              </w:rPr>
              <w:t>ouble Room</w:t>
            </w:r>
          </w:p>
        </w:tc>
        <w:tc>
          <w:tcPr>
            <w:tcW w:w="3004" w:type="dxa"/>
          </w:tcPr>
          <w:p w:rsidR="00E3659D" w:rsidRDefault="00E3659D" w:rsidP="00E3659D">
            <w:pPr>
              <w:pStyle w:val="1"/>
              <w:rPr>
                <w:bCs/>
                <w:iCs/>
                <w:sz w:val="24"/>
                <w:szCs w:val="24"/>
              </w:rPr>
            </w:pPr>
            <w:r>
              <w:rPr>
                <w:bCs/>
                <w:iCs/>
                <w:sz w:val="24"/>
                <w:szCs w:val="24"/>
              </w:rPr>
              <w:t>T</w:t>
            </w:r>
            <w:r>
              <w:rPr>
                <w:rFonts w:hint="eastAsia"/>
                <w:bCs/>
                <w:iCs/>
                <w:sz w:val="24"/>
                <w:szCs w:val="24"/>
              </w:rPr>
              <w:t>w</w:t>
            </w:r>
            <w:r>
              <w:rPr>
                <w:bCs/>
                <w:iCs/>
                <w:sz w:val="24"/>
                <w:szCs w:val="24"/>
              </w:rPr>
              <w:t>o breakfast</w:t>
            </w:r>
          </w:p>
        </w:tc>
      </w:tr>
    </w:tbl>
    <w:p w:rsidR="000852FE" w:rsidRDefault="000852FE" w:rsidP="00E3659D">
      <w:pPr>
        <w:pStyle w:val="1"/>
        <w:rPr>
          <w:bCs/>
          <w:iCs/>
          <w:sz w:val="24"/>
          <w:szCs w:val="24"/>
        </w:rPr>
      </w:pPr>
    </w:p>
    <w:p w:rsidR="00E3659D" w:rsidRDefault="000852FE" w:rsidP="00E3659D">
      <w:pPr>
        <w:pStyle w:val="1"/>
        <w:rPr>
          <w:bCs/>
          <w:iCs/>
          <w:sz w:val="24"/>
          <w:szCs w:val="24"/>
        </w:rPr>
      </w:pPr>
      <w:r>
        <w:rPr>
          <w:bCs/>
          <w:iCs/>
          <w:sz w:val="24"/>
          <w:szCs w:val="24"/>
        </w:rPr>
        <w:t>The hotel settles room charges in RMB. So your final payment in USD at checkout (using either Visa or MasterCard) will be based on the exchange rate on that day and can be slightly different than the rate above.</w:t>
      </w:r>
    </w:p>
    <w:p w:rsidR="000852FE" w:rsidRDefault="000852FE" w:rsidP="00E3659D">
      <w:pPr>
        <w:pStyle w:val="1"/>
        <w:rPr>
          <w:bCs/>
          <w:iCs/>
          <w:sz w:val="24"/>
          <w:szCs w:val="24"/>
        </w:rPr>
      </w:pPr>
    </w:p>
    <w:tbl>
      <w:tblPr>
        <w:tblStyle w:val="TableGrid"/>
        <w:tblW w:w="0" w:type="auto"/>
        <w:tblLook w:val="04A0" w:firstRow="1" w:lastRow="0" w:firstColumn="1" w:lastColumn="0" w:noHBand="0" w:noVBand="1"/>
      </w:tblPr>
      <w:tblGrid>
        <w:gridCol w:w="2547"/>
        <w:gridCol w:w="6463"/>
      </w:tblGrid>
      <w:tr w:rsidR="00E3659D" w:rsidTr="00FB4009">
        <w:tc>
          <w:tcPr>
            <w:tcW w:w="9010" w:type="dxa"/>
            <w:gridSpan w:val="2"/>
          </w:tcPr>
          <w:p w:rsidR="00E3659D" w:rsidRPr="00B60103" w:rsidRDefault="00E3659D" w:rsidP="00FB4009">
            <w:pPr>
              <w:pStyle w:val="1"/>
              <w:spacing w:before="60" w:line="300" w:lineRule="exact"/>
              <w:jc w:val="center"/>
              <w:rPr>
                <w:b/>
                <w:bCs/>
                <w:iCs/>
                <w:sz w:val="24"/>
                <w:szCs w:val="24"/>
              </w:rPr>
            </w:pPr>
            <w:r w:rsidRPr="00B60103">
              <w:rPr>
                <w:b/>
                <w:bCs/>
                <w:iCs/>
                <w:sz w:val="24"/>
                <w:szCs w:val="24"/>
              </w:rPr>
              <w:t xml:space="preserve">Traffic </w:t>
            </w:r>
            <w:r w:rsidRPr="00B60103">
              <w:rPr>
                <w:rFonts w:hint="eastAsia"/>
                <w:b/>
                <w:bCs/>
                <w:iCs/>
                <w:sz w:val="24"/>
                <w:szCs w:val="24"/>
              </w:rPr>
              <w:t>G</w:t>
            </w:r>
            <w:r w:rsidRPr="00B60103">
              <w:rPr>
                <w:b/>
                <w:bCs/>
                <w:iCs/>
                <w:sz w:val="24"/>
                <w:szCs w:val="24"/>
              </w:rPr>
              <w:t>uidance</w:t>
            </w:r>
          </w:p>
        </w:tc>
      </w:tr>
      <w:tr w:rsidR="00E3659D" w:rsidTr="00FB4009">
        <w:trPr>
          <w:trHeight w:val="610"/>
        </w:trPr>
        <w:tc>
          <w:tcPr>
            <w:tcW w:w="2547" w:type="dxa"/>
            <w:vMerge w:val="restart"/>
          </w:tcPr>
          <w:p w:rsidR="00E3659D" w:rsidRDefault="00E3659D" w:rsidP="00FB4009">
            <w:pPr>
              <w:pStyle w:val="1"/>
              <w:spacing w:before="60" w:line="300" w:lineRule="exact"/>
              <w:rPr>
                <w:bCs/>
                <w:iCs/>
                <w:sz w:val="24"/>
                <w:szCs w:val="24"/>
              </w:rPr>
            </w:pPr>
          </w:p>
          <w:p w:rsidR="00E3659D" w:rsidRDefault="008B1F77" w:rsidP="00FB4009">
            <w:pPr>
              <w:pStyle w:val="1"/>
              <w:spacing w:before="60" w:line="300" w:lineRule="exact"/>
              <w:rPr>
                <w:bCs/>
                <w:iCs/>
                <w:sz w:val="24"/>
                <w:szCs w:val="24"/>
              </w:rPr>
            </w:pPr>
            <w:r>
              <w:rPr>
                <w:bCs/>
                <w:iCs/>
                <w:sz w:val="24"/>
                <w:szCs w:val="24"/>
              </w:rPr>
              <w:t>Harbin</w:t>
            </w:r>
            <w:r w:rsidR="00E3659D">
              <w:rPr>
                <w:rFonts w:hint="eastAsia"/>
                <w:bCs/>
                <w:iCs/>
                <w:sz w:val="24"/>
                <w:szCs w:val="24"/>
              </w:rPr>
              <w:t>Taiping</w:t>
            </w:r>
            <w:r w:rsidR="00E3659D" w:rsidRPr="00B60103">
              <w:rPr>
                <w:bCs/>
                <w:iCs/>
                <w:sz w:val="24"/>
                <w:szCs w:val="24"/>
              </w:rPr>
              <w:t xml:space="preserve"> international airport </w:t>
            </w:r>
          </w:p>
        </w:tc>
        <w:tc>
          <w:tcPr>
            <w:tcW w:w="6463" w:type="dxa"/>
          </w:tcPr>
          <w:p w:rsidR="00E3659D" w:rsidRDefault="00E3659D" w:rsidP="00FB4009">
            <w:pPr>
              <w:pStyle w:val="1"/>
              <w:spacing w:before="60" w:line="300" w:lineRule="exact"/>
              <w:rPr>
                <w:bCs/>
                <w:iCs/>
                <w:sz w:val="24"/>
                <w:szCs w:val="24"/>
              </w:rPr>
            </w:pPr>
            <w:r w:rsidRPr="00B60103">
              <w:rPr>
                <w:bCs/>
                <w:iCs/>
                <w:sz w:val="24"/>
                <w:szCs w:val="24"/>
              </w:rPr>
              <w:t xml:space="preserve">Take a taxi to </w:t>
            </w:r>
            <w:r>
              <w:rPr>
                <w:rFonts w:hint="eastAsia"/>
                <w:sz w:val="24"/>
                <w:szCs w:val="24"/>
              </w:rPr>
              <w:t>J</w:t>
            </w:r>
            <w:r>
              <w:rPr>
                <w:sz w:val="24"/>
                <w:szCs w:val="24"/>
              </w:rPr>
              <w:t>ames Joyce Coffetel</w:t>
            </w:r>
            <w:r w:rsidRPr="00B60103">
              <w:rPr>
                <w:bCs/>
                <w:iCs/>
                <w:sz w:val="24"/>
                <w:szCs w:val="24"/>
              </w:rPr>
              <w:t xml:space="preserve"> directly (about 1</w:t>
            </w:r>
            <w:r w:rsidR="00D65E54">
              <w:rPr>
                <w:bCs/>
                <w:iCs/>
                <w:sz w:val="24"/>
                <w:szCs w:val="24"/>
              </w:rPr>
              <w:t>10</w:t>
            </w:r>
            <w:r w:rsidRPr="00B60103">
              <w:rPr>
                <w:bCs/>
                <w:iCs/>
                <w:sz w:val="24"/>
                <w:szCs w:val="24"/>
              </w:rPr>
              <w:t>-1</w:t>
            </w:r>
            <w:r w:rsidR="00D65E54">
              <w:rPr>
                <w:bCs/>
                <w:iCs/>
                <w:sz w:val="24"/>
                <w:szCs w:val="24"/>
              </w:rPr>
              <w:t>30</w:t>
            </w:r>
            <w:r w:rsidRPr="00B60103">
              <w:rPr>
                <w:bCs/>
                <w:iCs/>
                <w:sz w:val="24"/>
                <w:szCs w:val="24"/>
              </w:rPr>
              <w:t xml:space="preserve"> yuan)</w:t>
            </w:r>
          </w:p>
        </w:tc>
      </w:tr>
      <w:tr w:rsidR="00E3659D" w:rsidTr="00FB4009">
        <w:trPr>
          <w:trHeight w:val="1540"/>
        </w:trPr>
        <w:tc>
          <w:tcPr>
            <w:tcW w:w="2547" w:type="dxa"/>
            <w:vMerge/>
          </w:tcPr>
          <w:p w:rsidR="00E3659D" w:rsidRDefault="00E3659D" w:rsidP="00FB4009">
            <w:pPr>
              <w:pStyle w:val="1"/>
              <w:spacing w:before="60" w:line="300" w:lineRule="exact"/>
              <w:rPr>
                <w:bCs/>
                <w:iCs/>
                <w:sz w:val="24"/>
                <w:szCs w:val="24"/>
              </w:rPr>
            </w:pPr>
          </w:p>
        </w:tc>
        <w:tc>
          <w:tcPr>
            <w:tcW w:w="6463" w:type="dxa"/>
          </w:tcPr>
          <w:p w:rsidR="00E3659D" w:rsidRDefault="00E3659D" w:rsidP="00FB4009">
            <w:pPr>
              <w:pStyle w:val="1"/>
              <w:spacing w:before="60" w:line="300" w:lineRule="exact"/>
              <w:rPr>
                <w:bCs/>
                <w:iCs/>
                <w:sz w:val="24"/>
                <w:szCs w:val="24"/>
              </w:rPr>
            </w:pPr>
            <w:r w:rsidRPr="00B60103">
              <w:rPr>
                <w:bCs/>
                <w:iCs/>
                <w:sz w:val="24"/>
                <w:szCs w:val="24"/>
              </w:rPr>
              <w:t xml:space="preserve">Take the airport bus line </w:t>
            </w:r>
            <w:r w:rsidR="00D65E54">
              <w:rPr>
                <w:bCs/>
                <w:iCs/>
                <w:sz w:val="24"/>
                <w:szCs w:val="24"/>
              </w:rPr>
              <w:t>2</w:t>
            </w:r>
            <w:r w:rsidRPr="00B60103">
              <w:rPr>
                <w:bCs/>
                <w:iCs/>
                <w:sz w:val="24"/>
                <w:szCs w:val="24"/>
              </w:rPr>
              <w:t xml:space="preserve"> to </w:t>
            </w:r>
            <w:r w:rsidR="00D65E54">
              <w:rPr>
                <w:bCs/>
                <w:iCs/>
                <w:sz w:val="24"/>
                <w:szCs w:val="24"/>
              </w:rPr>
              <w:t>Hexinglu</w:t>
            </w:r>
            <w:r w:rsidR="008B1F77">
              <w:rPr>
                <w:bCs/>
                <w:iCs/>
                <w:sz w:val="24"/>
                <w:szCs w:val="24"/>
              </w:rPr>
              <w:t xml:space="preserve"> station (20 </w:t>
            </w:r>
            <w:r w:rsidR="008B1F77">
              <w:rPr>
                <w:rFonts w:hint="eastAsia"/>
                <w:bCs/>
                <w:iCs/>
                <w:sz w:val="24"/>
                <w:szCs w:val="24"/>
              </w:rPr>
              <w:t>RMB</w:t>
            </w:r>
            <w:r w:rsidR="008B1F77" w:rsidRPr="00B60103">
              <w:rPr>
                <w:bCs/>
                <w:iCs/>
                <w:sz w:val="24"/>
                <w:szCs w:val="24"/>
              </w:rPr>
              <w:t xml:space="preserve"> </w:t>
            </w:r>
            <w:r w:rsidRPr="00B60103">
              <w:rPr>
                <w:bCs/>
                <w:iCs/>
                <w:sz w:val="24"/>
                <w:szCs w:val="24"/>
              </w:rPr>
              <w:t xml:space="preserve">/person), walk </w:t>
            </w:r>
            <w:r w:rsidR="00D65E54">
              <w:rPr>
                <w:bCs/>
                <w:iCs/>
                <w:sz w:val="24"/>
                <w:szCs w:val="24"/>
              </w:rPr>
              <w:t xml:space="preserve">1.6KM </w:t>
            </w:r>
            <w:r w:rsidRPr="00B60103">
              <w:rPr>
                <w:bCs/>
                <w:iCs/>
                <w:sz w:val="24"/>
                <w:szCs w:val="24"/>
              </w:rPr>
              <w:t xml:space="preserve">or take a taxi to </w:t>
            </w:r>
            <w:r w:rsidR="00D65E54" w:rsidRPr="00D65E54">
              <w:rPr>
                <w:bCs/>
                <w:iCs/>
                <w:sz w:val="24"/>
                <w:szCs w:val="24"/>
              </w:rPr>
              <w:t>James Joyce Coffetel</w:t>
            </w:r>
            <w:r w:rsidRPr="00B60103">
              <w:rPr>
                <w:bCs/>
                <w:iCs/>
                <w:sz w:val="24"/>
                <w:szCs w:val="24"/>
              </w:rPr>
              <w:t xml:space="preserve"> (the fee is 9</w:t>
            </w:r>
            <w:r w:rsidR="008B1F77">
              <w:rPr>
                <w:rFonts w:hint="eastAsia"/>
                <w:bCs/>
                <w:iCs/>
                <w:sz w:val="24"/>
                <w:szCs w:val="24"/>
              </w:rPr>
              <w:t xml:space="preserve"> RMB</w:t>
            </w:r>
            <w:r w:rsidRPr="00B60103">
              <w:rPr>
                <w:bCs/>
                <w:iCs/>
                <w:sz w:val="24"/>
                <w:szCs w:val="24"/>
              </w:rPr>
              <w:t>)</w:t>
            </w:r>
          </w:p>
        </w:tc>
      </w:tr>
      <w:tr w:rsidR="00E3659D" w:rsidTr="00FB4009">
        <w:tc>
          <w:tcPr>
            <w:tcW w:w="2547" w:type="dxa"/>
            <w:vMerge w:val="restart"/>
          </w:tcPr>
          <w:p w:rsidR="00E3659D" w:rsidRDefault="00E3659D" w:rsidP="00FB4009">
            <w:pPr>
              <w:pStyle w:val="1"/>
              <w:spacing w:before="60" w:line="300" w:lineRule="exact"/>
              <w:rPr>
                <w:bCs/>
                <w:iCs/>
                <w:sz w:val="24"/>
                <w:szCs w:val="24"/>
              </w:rPr>
            </w:pPr>
          </w:p>
          <w:p w:rsidR="00E3659D" w:rsidRDefault="00E3659D" w:rsidP="00FB4009">
            <w:pPr>
              <w:pStyle w:val="1"/>
              <w:spacing w:before="60" w:line="300" w:lineRule="exact"/>
              <w:rPr>
                <w:bCs/>
                <w:iCs/>
                <w:sz w:val="24"/>
                <w:szCs w:val="24"/>
              </w:rPr>
            </w:pPr>
          </w:p>
          <w:p w:rsidR="00E3659D" w:rsidRDefault="00E3659D" w:rsidP="00FB4009">
            <w:pPr>
              <w:pStyle w:val="1"/>
              <w:spacing w:before="60" w:line="300" w:lineRule="exact"/>
              <w:rPr>
                <w:bCs/>
                <w:iCs/>
                <w:sz w:val="24"/>
                <w:szCs w:val="24"/>
              </w:rPr>
            </w:pPr>
            <w:r w:rsidRPr="00B60103">
              <w:rPr>
                <w:bCs/>
                <w:iCs/>
                <w:sz w:val="24"/>
                <w:szCs w:val="24"/>
              </w:rPr>
              <w:t>Harbin west railway station</w:t>
            </w:r>
          </w:p>
        </w:tc>
        <w:tc>
          <w:tcPr>
            <w:tcW w:w="6463" w:type="dxa"/>
          </w:tcPr>
          <w:p w:rsidR="00E3659D" w:rsidRDefault="00E3659D" w:rsidP="00FB4009">
            <w:pPr>
              <w:pStyle w:val="1"/>
              <w:spacing w:before="60" w:line="300" w:lineRule="exact"/>
              <w:rPr>
                <w:bCs/>
                <w:iCs/>
                <w:sz w:val="24"/>
                <w:szCs w:val="24"/>
              </w:rPr>
            </w:pPr>
            <w:r w:rsidRPr="00052E55">
              <w:rPr>
                <w:bCs/>
                <w:iCs/>
                <w:sz w:val="24"/>
                <w:szCs w:val="24"/>
              </w:rPr>
              <w:t xml:space="preserve">Take a taxi to </w:t>
            </w:r>
            <w:r w:rsidR="00D65E54" w:rsidRPr="00D65E54">
              <w:rPr>
                <w:bCs/>
                <w:iCs/>
                <w:sz w:val="24"/>
                <w:szCs w:val="24"/>
              </w:rPr>
              <w:t>James Joyce Coffetel</w:t>
            </w:r>
            <w:r w:rsidRPr="00052E55">
              <w:rPr>
                <w:bCs/>
                <w:iCs/>
                <w:sz w:val="24"/>
                <w:szCs w:val="24"/>
              </w:rPr>
              <w:t xml:space="preserve"> directly (the fee is about </w:t>
            </w:r>
            <w:r w:rsidR="00D65E54">
              <w:rPr>
                <w:bCs/>
                <w:iCs/>
                <w:sz w:val="24"/>
                <w:szCs w:val="24"/>
              </w:rPr>
              <w:t>20</w:t>
            </w:r>
            <w:r w:rsidRPr="00052E55">
              <w:rPr>
                <w:bCs/>
                <w:iCs/>
                <w:sz w:val="24"/>
                <w:szCs w:val="24"/>
              </w:rPr>
              <w:t>-</w:t>
            </w:r>
            <w:r w:rsidR="00D65E54">
              <w:rPr>
                <w:bCs/>
                <w:iCs/>
                <w:sz w:val="24"/>
                <w:szCs w:val="24"/>
              </w:rPr>
              <w:t>25</w:t>
            </w:r>
            <w:r w:rsidRPr="00052E55">
              <w:rPr>
                <w:bCs/>
                <w:iCs/>
                <w:sz w:val="24"/>
                <w:szCs w:val="24"/>
              </w:rPr>
              <w:t xml:space="preserve"> </w:t>
            </w:r>
            <w:r w:rsidR="008B1F77">
              <w:rPr>
                <w:rFonts w:hint="eastAsia"/>
                <w:bCs/>
                <w:iCs/>
                <w:sz w:val="24"/>
                <w:szCs w:val="24"/>
              </w:rPr>
              <w:t>RMB</w:t>
            </w:r>
            <w:r w:rsidRPr="00052E55">
              <w:rPr>
                <w:bCs/>
                <w:iCs/>
                <w:sz w:val="24"/>
                <w:szCs w:val="24"/>
              </w:rPr>
              <w:t>)</w:t>
            </w:r>
          </w:p>
        </w:tc>
      </w:tr>
      <w:tr w:rsidR="00E3659D" w:rsidTr="00FB4009">
        <w:tc>
          <w:tcPr>
            <w:tcW w:w="2547" w:type="dxa"/>
            <w:vMerge/>
          </w:tcPr>
          <w:p w:rsidR="00E3659D" w:rsidRDefault="00E3659D" w:rsidP="00FB4009">
            <w:pPr>
              <w:pStyle w:val="1"/>
              <w:spacing w:before="60" w:line="300" w:lineRule="exact"/>
              <w:rPr>
                <w:bCs/>
                <w:iCs/>
                <w:sz w:val="24"/>
                <w:szCs w:val="24"/>
              </w:rPr>
            </w:pPr>
          </w:p>
        </w:tc>
        <w:tc>
          <w:tcPr>
            <w:tcW w:w="6463" w:type="dxa"/>
          </w:tcPr>
          <w:p w:rsidR="00E3659D" w:rsidRDefault="00E3659D" w:rsidP="00FB4009">
            <w:pPr>
              <w:pStyle w:val="1"/>
              <w:spacing w:before="60" w:line="300" w:lineRule="exact"/>
              <w:rPr>
                <w:bCs/>
                <w:iCs/>
                <w:sz w:val="24"/>
                <w:szCs w:val="24"/>
              </w:rPr>
            </w:pPr>
            <w:r w:rsidRPr="00A37601">
              <w:rPr>
                <w:bCs/>
                <w:iCs/>
                <w:sz w:val="24"/>
                <w:szCs w:val="24"/>
              </w:rPr>
              <w:t xml:space="preserve">Take metro line 3 to the </w:t>
            </w:r>
            <w:r>
              <w:rPr>
                <w:rFonts w:hint="eastAsia"/>
                <w:bCs/>
                <w:iCs/>
                <w:sz w:val="24"/>
                <w:szCs w:val="24"/>
              </w:rPr>
              <w:t>Yidaeryuan</w:t>
            </w:r>
            <w:r w:rsidRPr="00A37601">
              <w:rPr>
                <w:bCs/>
                <w:iCs/>
                <w:sz w:val="24"/>
                <w:szCs w:val="24"/>
              </w:rPr>
              <w:t xml:space="preserve"> station, then transfer to line 1 at the </w:t>
            </w:r>
            <w:r>
              <w:rPr>
                <w:rFonts w:hint="eastAsia"/>
                <w:bCs/>
                <w:iCs/>
                <w:sz w:val="24"/>
                <w:szCs w:val="24"/>
              </w:rPr>
              <w:t>Yidaeryuan</w:t>
            </w:r>
            <w:r>
              <w:rPr>
                <w:bCs/>
                <w:iCs/>
                <w:sz w:val="24"/>
                <w:szCs w:val="24"/>
              </w:rPr>
              <w:t xml:space="preserve"> </w:t>
            </w:r>
            <w:r w:rsidRPr="00A37601">
              <w:rPr>
                <w:bCs/>
                <w:iCs/>
                <w:sz w:val="24"/>
                <w:szCs w:val="24"/>
              </w:rPr>
              <w:t xml:space="preserve">station and get off at </w:t>
            </w:r>
            <w:r w:rsidR="00D65E54">
              <w:rPr>
                <w:rFonts w:hint="eastAsia"/>
                <w:bCs/>
                <w:iCs/>
                <w:sz w:val="24"/>
                <w:szCs w:val="24"/>
              </w:rPr>
              <w:t>Xidaqiao</w:t>
            </w:r>
            <w:r w:rsidRPr="00A37601">
              <w:rPr>
                <w:bCs/>
                <w:iCs/>
                <w:sz w:val="24"/>
                <w:szCs w:val="24"/>
              </w:rPr>
              <w:t xml:space="preserve"> station</w:t>
            </w:r>
            <w:r>
              <w:rPr>
                <w:rFonts w:hint="eastAsia"/>
                <w:bCs/>
                <w:iCs/>
                <w:sz w:val="24"/>
                <w:szCs w:val="24"/>
              </w:rPr>
              <w:t>，</w:t>
            </w:r>
            <w:r>
              <w:rPr>
                <w:rFonts w:hint="eastAsia"/>
                <w:bCs/>
                <w:iCs/>
                <w:sz w:val="24"/>
                <w:szCs w:val="24"/>
              </w:rPr>
              <w:t>w</w:t>
            </w:r>
            <w:r w:rsidRPr="00A37601">
              <w:rPr>
                <w:bCs/>
                <w:iCs/>
                <w:sz w:val="24"/>
                <w:szCs w:val="24"/>
              </w:rPr>
              <w:t xml:space="preserve">alk about </w:t>
            </w:r>
            <w:r w:rsidR="00D65E54">
              <w:rPr>
                <w:bCs/>
                <w:iCs/>
                <w:sz w:val="24"/>
                <w:szCs w:val="24"/>
              </w:rPr>
              <w:t>9</w:t>
            </w:r>
            <w:r w:rsidRPr="00A37601">
              <w:rPr>
                <w:bCs/>
                <w:iCs/>
                <w:sz w:val="24"/>
                <w:szCs w:val="24"/>
              </w:rPr>
              <w:t xml:space="preserve">40 meters to </w:t>
            </w:r>
            <w:r w:rsidR="00D65E54" w:rsidRPr="00D65E54">
              <w:rPr>
                <w:bCs/>
                <w:iCs/>
                <w:sz w:val="24"/>
                <w:szCs w:val="24"/>
              </w:rPr>
              <w:t>James Joyce Coffetel</w:t>
            </w:r>
            <w:r w:rsidR="00D65E54">
              <w:rPr>
                <w:rFonts w:hint="eastAsia"/>
                <w:bCs/>
                <w:iCs/>
                <w:sz w:val="24"/>
                <w:szCs w:val="24"/>
              </w:rPr>
              <w:t>.</w:t>
            </w:r>
          </w:p>
        </w:tc>
      </w:tr>
    </w:tbl>
    <w:p w:rsidR="00E3659D" w:rsidRPr="00E3659D" w:rsidRDefault="00E3659D" w:rsidP="00E3659D">
      <w:pPr>
        <w:pStyle w:val="1"/>
        <w:rPr>
          <w:bCs/>
          <w:iCs/>
          <w:sz w:val="24"/>
          <w:szCs w:val="24"/>
        </w:rPr>
      </w:pPr>
    </w:p>
    <w:p w:rsidR="00375D80" w:rsidRPr="00E961B2" w:rsidRDefault="002413EE" w:rsidP="00E961B2">
      <w:pPr>
        <w:spacing w:after="200" w:line="276" w:lineRule="auto"/>
        <w:jc w:val="center"/>
        <w:rPr>
          <w:rFonts w:cs="Arial Unicode MS"/>
          <w:b/>
          <w:bCs/>
          <w:iCs/>
          <w:color w:val="000000"/>
          <w:kern w:val="2"/>
          <w:sz w:val="28"/>
          <w:szCs w:val="28"/>
          <w:u w:val="single" w:color="000000"/>
          <w:lang w:eastAsia="zh-CN"/>
        </w:rPr>
      </w:pPr>
      <w:r>
        <w:rPr>
          <w:b/>
          <w:bCs/>
          <w:iCs/>
          <w:sz w:val="28"/>
          <w:szCs w:val="28"/>
          <w:u w:val="single"/>
        </w:rPr>
        <w:br w:type="page"/>
      </w:r>
      <w:bookmarkStart w:id="4" w:name="OLE_LINK1"/>
      <w:r>
        <w:rPr>
          <w:b/>
          <w:bCs/>
          <w:sz w:val="32"/>
          <w:szCs w:val="32"/>
        </w:rPr>
        <w:t>201</w:t>
      </w:r>
      <w:r w:rsidR="00801269">
        <w:rPr>
          <w:b/>
          <w:bCs/>
          <w:sz w:val="32"/>
          <w:szCs w:val="32"/>
        </w:rPr>
        <w:t>9</w:t>
      </w:r>
      <w:r>
        <w:rPr>
          <w:b/>
          <w:bCs/>
          <w:sz w:val="32"/>
          <w:szCs w:val="32"/>
        </w:rPr>
        <w:t xml:space="preserve"> CAPANA Conference Registration Form</w:t>
      </w:r>
    </w:p>
    <w:p w:rsidR="00443CD8" w:rsidRDefault="00443CD8" w:rsidP="00443CD8">
      <w:pPr>
        <w:pStyle w:val="1"/>
        <w:spacing w:line="360" w:lineRule="auto"/>
        <w:jc w:val="center"/>
        <w:rPr>
          <w:sz w:val="24"/>
          <w:szCs w:val="24"/>
        </w:rPr>
      </w:pPr>
      <w:r w:rsidRPr="00443CD8">
        <w:rPr>
          <w:sz w:val="24"/>
          <w:szCs w:val="24"/>
        </w:rPr>
        <w:t>Harbin Institute of Technology</w:t>
      </w:r>
    </w:p>
    <w:p w:rsidR="00443CD8" w:rsidRPr="00443CD8" w:rsidRDefault="00443CD8" w:rsidP="00443CD8">
      <w:pPr>
        <w:pStyle w:val="1"/>
        <w:spacing w:line="360" w:lineRule="auto"/>
        <w:jc w:val="center"/>
        <w:rPr>
          <w:rFonts w:ascii="Calibri" w:eastAsia="Calibri" w:hAnsi="Calibri" w:cs="Calibri"/>
          <w:sz w:val="24"/>
          <w:szCs w:val="24"/>
        </w:rPr>
      </w:pPr>
      <w:r>
        <w:rPr>
          <w:sz w:val="24"/>
          <w:szCs w:val="24"/>
        </w:rPr>
        <w:t>Haerbin</w:t>
      </w:r>
      <w:r w:rsidRPr="00443CD8">
        <w:rPr>
          <w:sz w:val="24"/>
          <w:szCs w:val="24"/>
        </w:rPr>
        <w:t>, China</w:t>
      </w:r>
    </w:p>
    <w:p w:rsidR="00443CD8" w:rsidRPr="00443CD8" w:rsidRDefault="00443CD8" w:rsidP="00443CD8">
      <w:pPr>
        <w:pStyle w:val="1"/>
        <w:spacing w:line="360" w:lineRule="auto"/>
        <w:jc w:val="center"/>
        <w:rPr>
          <w:sz w:val="24"/>
          <w:szCs w:val="24"/>
        </w:rPr>
      </w:pPr>
      <w:r w:rsidRPr="00443CD8">
        <w:rPr>
          <w:sz w:val="24"/>
          <w:szCs w:val="24"/>
        </w:rPr>
        <w:t>Ju</w:t>
      </w:r>
      <w:r w:rsidRPr="00443CD8">
        <w:rPr>
          <w:rFonts w:hint="eastAsia"/>
          <w:sz w:val="24"/>
          <w:szCs w:val="24"/>
        </w:rPr>
        <w:t>ne</w:t>
      </w:r>
      <w:r w:rsidRPr="00443CD8">
        <w:rPr>
          <w:sz w:val="24"/>
          <w:szCs w:val="24"/>
        </w:rPr>
        <w:t>13-15, 2019</w:t>
      </w:r>
    </w:p>
    <w:p w:rsidR="00375D80" w:rsidRPr="00443CD8" w:rsidRDefault="00375D80">
      <w:pPr>
        <w:pStyle w:val="1"/>
        <w:jc w:val="left"/>
        <w:rPr>
          <w:sz w:val="24"/>
          <w:szCs w:val="24"/>
        </w:rPr>
      </w:pPr>
    </w:p>
    <w:p w:rsidR="00375D80" w:rsidRDefault="002413EE">
      <w:pPr>
        <w:pStyle w:val="1"/>
        <w:rPr>
          <w:b/>
          <w:sz w:val="24"/>
          <w:szCs w:val="24"/>
          <w:u w:val="single"/>
        </w:rPr>
      </w:pPr>
      <w:r>
        <w:rPr>
          <w:sz w:val="24"/>
          <w:szCs w:val="24"/>
        </w:rPr>
        <w:t xml:space="preserve">Please complete and email the registration form to Dr. </w:t>
      </w:r>
      <w:r w:rsidR="00443CD8">
        <w:rPr>
          <w:sz w:val="24"/>
          <w:szCs w:val="24"/>
        </w:rPr>
        <w:t>XinDing</w:t>
      </w:r>
      <w:r>
        <w:rPr>
          <w:sz w:val="24"/>
          <w:szCs w:val="24"/>
        </w:rPr>
        <w:t xml:space="preserve"> at </w:t>
      </w:r>
      <w:r w:rsidR="00443CD8" w:rsidRPr="00443CD8">
        <w:rPr>
          <w:u w:val="single"/>
        </w:rPr>
        <w:t xml:space="preserve">CapanaHITkj2019@163.com </w:t>
      </w:r>
      <w:r>
        <w:rPr>
          <w:b/>
          <w:sz w:val="24"/>
          <w:szCs w:val="24"/>
          <w:u w:val="single"/>
        </w:rPr>
        <w:t xml:space="preserve">by </w:t>
      </w:r>
      <w:r w:rsidR="004249C7">
        <w:rPr>
          <w:b/>
          <w:sz w:val="24"/>
          <w:szCs w:val="24"/>
          <w:u w:val="single"/>
        </w:rPr>
        <w:t>April</w:t>
      </w:r>
      <w:r>
        <w:rPr>
          <w:b/>
          <w:sz w:val="24"/>
          <w:szCs w:val="24"/>
          <w:u w:val="single"/>
        </w:rPr>
        <w:t xml:space="preserve"> </w:t>
      </w:r>
      <w:r w:rsidR="004249C7">
        <w:rPr>
          <w:b/>
          <w:sz w:val="24"/>
          <w:szCs w:val="24"/>
          <w:u w:val="single"/>
        </w:rPr>
        <w:t>30</w:t>
      </w:r>
      <w:r>
        <w:rPr>
          <w:b/>
          <w:sz w:val="24"/>
          <w:szCs w:val="24"/>
          <w:u w:val="single"/>
        </w:rPr>
        <w:t>, 201</w:t>
      </w:r>
      <w:r w:rsidR="004249C7">
        <w:rPr>
          <w:b/>
          <w:sz w:val="24"/>
          <w:szCs w:val="24"/>
          <w:u w:val="single"/>
        </w:rPr>
        <w:t>9</w:t>
      </w:r>
      <w:r>
        <w:rPr>
          <w:b/>
          <w:sz w:val="24"/>
          <w:szCs w:val="24"/>
          <w:u w:val="single"/>
        </w:rPr>
        <w:t>.</w:t>
      </w:r>
      <w:r>
        <w:rPr>
          <w:b/>
          <w:sz w:val="24"/>
          <w:szCs w:val="24"/>
        </w:rPr>
        <w:t xml:space="preserve"> </w:t>
      </w:r>
      <w:r>
        <w:rPr>
          <w:sz w:val="24"/>
          <w:szCs w:val="24"/>
        </w:rPr>
        <w:t xml:space="preserve">(Please note that the conference hotel room is guaranteed if reservation is made and deposit paid </w:t>
      </w:r>
      <w:r>
        <w:rPr>
          <w:b/>
          <w:sz w:val="24"/>
          <w:szCs w:val="24"/>
          <w:u w:val="single"/>
        </w:rPr>
        <w:t xml:space="preserve">by </w:t>
      </w:r>
      <w:r w:rsidR="004249C7">
        <w:rPr>
          <w:b/>
          <w:sz w:val="24"/>
          <w:szCs w:val="24"/>
          <w:u w:val="single"/>
        </w:rPr>
        <w:t>April 30, 2019</w:t>
      </w:r>
      <w:r>
        <w:rPr>
          <w:sz w:val="24"/>
          <w:szCs w:val="24"/>
        </w:rPr>
        <w:t>.)</w:t>
      </w:r>
    </w:p>
    <w:p w:rsidR="00375D80" w:rsidRDefault="00375D80">
      <w:pPr>
        <w:pStyle w:val="1"/>
        <w:jc w:val="left"/>
        <w:rPr>
          <w:sz w:val="24"/>
          <w:szCs w:val="24"/>
        </w:rPr>
      </w:pPr>
    </w:p>
    <w:tbl>
      <w:tblPr>
        <w:tblStyle w:val="TableNormal1"/>
        <w:tblW w:w="92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82"/>
        <w:gridCol w:w="360"/>
        <w:gridCol w:w="1283"/>
        <w:gridCol w:w="22"/>
        <w:gridCol w:w="1305"/>
        <w:gridCol w:w="1952"/>
        <w:gridCol w:w="1347"/>
        <w:gridCol w:w="175"/>
        <w:gridCol w:w="1172"/>
      </w:tblGrid>
      <w:tr w:rsidR="00375D80">
        <w:trPr>
          <w:trHeight w:val="513"/>
        </w:trPr>
        <w:tc>
          <w:tcPr>
            <w:tcW w:w="929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ListParagraph"/>
              <w:numPr>
                <w:ilvl w:val="0"/>
                <w:numId w:val="2"/>
              </w:numPr>
              <w:rPr>
                <w:b/>
              </w:rPr>
            </w:pPr>
            <w:r>
              <w:rPr>
                <w:b/>
              </w:rPr>
              <w:t>General Information</w:t>
            </w:r>
          </w:p>
        </w:tc>
      </w:tr>
      <w:tr w:rsidR="00375D80">
        <w:trPr>
          <w:trHeight w:val="540"/>
        </w:trPr>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Last Name</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First Name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729"/>
        </w:trPr>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4249C7">
            <w:pPr>
              <w:pStyle w:val="1"/>
              <w:jc w:val="left"/>
            </w:pPr>
            <w:r>
              <w:rPr>
                <w:sz w:val="24"/>
                <w:szCs w:val="24"/>
              </w:rPr>
              <w:t>N</w:t>
            </w:r>
            <w:r w:rsidRPr="004249C7">
              <w:rPr>
                <w:sz w:val="24"/>
                <w:szCs w:val="24"/>
              </w:rPr>
              <w:t>ationality</w:t>
            </w:r>
            <w:r w:rsidR="00AC26D6">
              <w:rPr>
                <w:rFonts w:hint="eastAsia"/>
                <w:sz w:val="24"/>
                <w:szCs w:val="24"/>
              </w:rPr>
              <w:t>（</w:t>
            </w:r>
            <w:r w:rsidR="00AC26D6">
              <w:rPr>
                <w:rFonts w:hint="eastAsia"/>
                <w:sz w:val="24"/>
                <w:szCs w:val="24"/>
              </w:rPr>
              <w:t>b</w:t>
            </w:r>
            <w:r w:rsidR="00AC26D6">
              <w:rPr>
                <w:sz w:val="24"/>
                <w:szCs w:val="24"/>
              </w:rPr>
              <w:t>ased on passport</w:t>
            </w:r>
            <w:r w:rsidR="00AC26D6">
              <w:rPr>
                <w:rFonts w:hint="eastAsia"/>
                <w:sz w:val="24"/>
                <w:szCs w:val="24"/>
              </w:rPr>
              <w:t>）</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Affiliation</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52"/>
        </w:trPr>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Telephone</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Email</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351"/>
        </w:trPr>
        <w:tc>
          <w:tcPr>
            <w:tcW w:w="33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 xml:space="preserve">Indicate YES if you plan to attend any of the following events </w:t>
            </w:r>
            <w:r>
              <w:rPr>
                <w:b/>
                <w:bCs/>
                <w:sz w:val="24"/>
                <w:szCs w:val="24"/>
              </w:rPr>
              <w:t>(they are included in the registration fee)</w:t>
            </w:r>
          </w:p>
        </w:tc>
        <w:tc>
          <w:tcPr>
            <w:tcW w:w="48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rPr>
                <w:sz w:val="24"/>
                <w:szCs w:val="24"/>
              </w:rPr>
            </w:pPr>
            <w:r>
              <w:rPr>
                <w:sz w:val="24"/>
                <w:szCs w:val="24"/>
              </w:rPr>
              <w:t>Evening reception on Ju</w:t>
            </w:r>
            <w:r w:rsidR="004249C7">
              <w:rPr>
                <w:sz w:val="24"/>
                <w:szCs w:val="24"/>
              </w:rPr>
              <w:t>ne</w:t>
            </w:r>
            <w:r>
              <w:rPr>
                <w:sz w:val="24"/>
                <w:szCs w:val="24"/>
              </w:rPr>
              <w:t>1</w:t>
            </w:r>
            <w:r w:rsidR="004249C7">
              <w:rPr>
                <w:sz w:val="24"/>
                <w:szCs w:val="24"/>
              </w:rPr>
              <w:t>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387"/>
        </w:trPr>
        <w:tc>
          <w:tcPr>
            <w:tcW w:w="332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75D80" w:rsidRDefault="00375D80"/>
        </w:tc>
        <w:tc>
          <w:tcPr>
            <w:tcW w:w="48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rPr>
                <w:sz w:val="24"/>
                <w:szCs w:val="24"/>
              </w:rPr>
            </w:pPr>
            <w:r>
              <w:rPr>
                <w:sz w:val="24"/>
                <w:szCs w:val="24"/>
              </w:rPr>
              <w:t>Lunch on Ju</w:t>
            </w:r>
            <w:r w:rsidR="004249C7">
              <w:rPr>
                <w:sz w:val="24"/>
                <w:szCs w:val="24"/>
              </w:rPr>
              <w:t>ne</w:t>
            </w:r>
            <w:r>
              <w:rPr>
                <w:sz w:val="24"/>
                <w:szCs w:val="24"/>
              </w:rPr>
              <w:t xml:space="preserve"> </w:t>
            </w:r>
            <w:r w:rsidR="004249C7">
              <w:rPr>
                <w:sz w:val="24"/>
                <w:szCs w:val="24"/>
              </w:rPr>
              <w:t>14</w:t>
            </w:r>
            <w:r>
              <w:rPr>
                <w:sz w:val="24"/>
                <w:szCs w:val="24"/>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360"/>
        </w:trPr>
        <w:tc>
          <w:tcPr>
            <w:tcW w:w="332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75D80" w:rsidRDefault="00375D80"/>
        </w:tc>
        <w:tc>
          <w:tcPr>
            <w:tcW w:w="48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rPr>
                <w:sz w:val="24"/>
                <w:szCs w:val="24"/>
              </w:rPr>
            </w:pPr>
            <w:r>
              <w:rPr>
                <w:sz w:val="24"/>
                <w:szCs w:val="24"/>
              </w:rPr>
              <w:t>Dinner on Ju</w:t>
            </w:r>
            <w:r w:rsidR="004249C7">
              <w:rPr>
                <w:sz w:val="24"/>
                <w:szCs w:val="24"/>
              </w:rPr>
              <w:t>ne</w:t>
            </w:r>
            <w:r>
              <w:rPr>
                <w:sz w:val="24"/>
                <w:szCs w:val="24"/>
              </w:rPr>
              <w:t xml:space="preserve"> </w:t>
            </w:r>
            <w:r w:rsidR="004249C7">
              <w:rPr>
                <w:sz w:val="24"/>
                <w:szCs w:val="24"/>
              </w:rPr>
              <w:t>14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369"/>
        </w:trPr>
        <w:tc>
          <w:tcPr>
            <w:tcW w:w="332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75D80" w:rsidRDefault="00375D80"/>
        </w:tc>
        <w:tc>
          <w:tcPr>
            <w:tcW w:w="48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rPr>
                <w:sz w:val="24"/>
                <w:szCs w:val="24"/>
              </w:rPr>
            </w:pPr>
            <w:r>
              <w:rPr>
                <w:sz w:val="24"/>
                <w:szCs w:val="24"/>
              </w:rPr>
              <w:t>Lunch after the conference on Ju</w:t>
            </w:r>
            <w:r w:rsidR="004249C7">
              <w:rPr>
                <w:sz w:val="24"/>
                <w:szCs w:val="24"/>
              </w:rPr>
              <w:t>ne</w:t>
            </w:r>
            <w:r>
              <w:rPr>
                <w:sz w:val="24"/>
                <w:szCs w:val="24"/>
              </w:rPr>
              <w:t xml:space="preserve"> </w:t>
            </w:r>
            <w:r w:rsidR="004249C7">
              <w:rPr>
                <w:sz w:val="24"/>
                <w:szCs w:val="24"/>
              </w:rPr>
              <w:t>15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76"/>
        </w:trPr>
        <w:tc>
          <w:tcPr>
            <w:tcW w:w="929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ListParagraph"/>
              <w:numPr>
                <w:ilvl w:val="0"/>
                <w:numId w:val="2"/>
              </w:numPr>
              <w:rPr>
                <w:b/>
              </w:rPr>
            </w:pPr>
            <w:r>
              <w:rPr>
                <w:b/>
              </w:rPr>
              <w:t xml:space="preserve">Registration Fee </w:t>
            </w:r>
          </w:p>
        </w:tc>
      </w:tr>
      <w:tr w:rsidR="00375D80">
        <w:trPr>
          <w:trHeight w:val="552"/>
        </w:trPr>
        <w:tc>
          <w:tcPr>
            <w:tcW w:w="4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b/>
                <w:bCs/>
                <w:sz w:val="24"/>
                <w:szCs w:val="24"/>
              </w:rPr>
              <w:t>Participant type</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center"/>
            </w:pPr>
            <w:r>
              <w:rPr>
                <w:b/>
                <w:bCs/>
                <w:sz w:val="24"/>
                <w:szCs w:val="24"/>
              </w:rPr>
              <w:t>Registration fee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jc w:val="center"/>
            </w:pPr>
            <w:r>
              <w:rPr>
                <w:b/>
                <w:bCs/>
              </w:rPr>
              <w:t>Please check one</w:t>
            </w:r>
          </w:p>
        </w:tc>
      </w:tr>
      <w:tr w:rsidR="00375D80">
        <w:trPr>
          <w:trHeight w:val="552"/>
        </w:trPr>
        <w:tc>
          <w:tcPr>
            <w:tcW w:w="4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1. CAPANA member (including paper presenter)</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USD 250</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52"/>
        </w:trPr>
        <w:tc>
          <w:tcPr>
            <w:tcW w:w="4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2. Non-CAPANA member (including paper presenter)*</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USD 370</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52"/>
        </w:trPr>
        <w:tc>
          <w:tcPr>
            <w:tcW w:w="660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rPr>
                <w:sz w:val="24"/>
                <w:szCs w:val="24"/>
              </w:rPr>
            </w:pPr>
            <w:r>
              <w:t>Please indicate whether you want to become a CAPANA member and have your contact information added to our database. Once you become member, you will pay member rate for registration fees for future conferences.                Yes [                    ]           No [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52"/>
        </w:trPr>
        <w:tc>
          <w:tcPr>
            <w:tcW w:w="4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3. Invited discussant</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USD 0</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52"/>
        </w:trPr>
        <w:tc>
          <w:tcPr>
            <w:tcW w:w="4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4. CAPANA officer</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USD 0</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52"/>
        </w:trPr>
        <w:tc>
          <w:tcPr>
            <w:tcW w:w="46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pPr>
            <w:r>
              <w:rPr>
                <w:sz w:val="24"/>
                <w:szCs w:val="24"/>
              </w:rPr>
              <w:t>5. Mainland Chinese participants</w:t>
            </w:r>
            <w:r>
              <w:rPr>
                <w:sz w:val="24"/>
                <w:szCs w:val="24"/>
                <w:vertAlign w:val="superscript"/>
              </w:rPr>
              <w:t>#</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5D80" w:rsidRDefault="002413EE">
            <w:pPr>
              <w:pStyle w:val="1"/>
              <w:jc w:val="left"/>
              <w:rPr>
                <w:sz w:val="24"/>
                <w:szCs w:val="24"/>
              </w:rPr>
            </w:pPr>
            <w:r>
              <w:rPr>
                <w:sz w:val="24"/>
                <w:szCs w:val="24"/>
              </w:rPr>
              <w:t>USD 100 or</w:t>
            </w:r>
          </w:p>
          <w:p w:rsidR="00375D80" w:rsidRDefault="002413EE">
            <w:pPr>
              <w:pStyle w:val="1"/>
              <w:jc w:val="left"/>
            </w:pPr>
            <w:r>
              <w:rPr>
                <w:sz w:val="24"/>
                <w:szCs w:val="24"/>
              </w:rPr>
              <w:t>RMB 700</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22"/>
        </w:trPr>
        <w:tc>
          <w:tcPr>
            <w:tcW w:w="929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ListParagraph"/>
              <w:numPr>
                <w:ilvl w:val="0"/>
                <w:numId w:val="2"/>
              </w:numPr>
              <w:rPr>
                <w:b/>
              </w:rPr>
            </w:pPr>
            <w:r>
              <w:rPr>
                <w:b/>
              </w:rPr>
              <w:t>Hotel Reservation</w:t>
            </w:r>
          </w:p>
        </w:tc>
      </w:tr>
      <w:tr w:rsidR="00E87858">
        <w:trPr>
          <w:trHeight w:val="522"/>
        </w:trPr>
        <w:tc>
          <w:tcPr>
            <w:tcW w:w="929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7858" w:rsidRPr="00E87858" w:rsidRDefault="00E87858" w:rsidP="00E87858">
            <w:pPr>
              <w:pStyle w:val="ListParagraph"/>
              <w:ind w:left="360"/>
            </w:pPr>
            <w:r w:rsidRPr="00E87858">
              <w:rPr>
                <w:rFonts w:hint="eastAsia"/>
              </w:rPr>
              <w:t xml:space="preserve">Please indicate your hotel preference:                         </w:t>
            </w:r>
            <w:r w:rsidR="005B63C1">
              <w:rPr>
                <w:rFonts w:hint="eastAsia"/>
                <w:lang w:eastAsia="zh-CN"/>
              </w:rPr>
              <w:t>HSH</w:t>
            </w:r>
            <w:r w:rsidRPr="00E87858">
              <w:rPr>
                <w:rFonts w:hint="eastAsia"/>
              </w:rPr>
              <w:t xml:space="preserve"> [           ]   </w:t>
            </w:r>
            <w:r w:rsidR="005B63C1">
              <w:rPr>
                <w:rFonts w:hint="eastAsia"/>
                <w:lang w:eastAsia="zh-CN"/>
              </w:rPr>
              <w:t>JJC</w:t>
            </w:r>
            <w:r w:rsidR="005B63C1">
              <w:t xml:space="preserve"> [            ]</w:t>
            </w:r>
          </w:p>
        </w:tc>
      </w:tr>
      <w:tr w:rsidR="00375D80">
        <w:trPr>
          <w:trHeight w:val="552"/>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Last Name</w:t>
            </w: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D80" w:rsidRDefault="002413EE">
            <w:r>
              <w:t xml:space="preserve"> First Name</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pPr>
              <w:pStyle w:val="1"/>
              <w:jc w:val="left"/>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r>
              <w:t>Gender</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5D80" w:rsidRDefault="00375D80"/>
        </w:tc>
      </w:tr>
      <w:tr w:rsidR="00375D80">
        <w:trPr>
          <w:trHeight w:val="552"/>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Type of Room</w:t>
            </w:r>
          </w:p>
        </w:tc>
        <w:tc>
          <w:tcPr>
            <w:tcW w:w="297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One or Double Breakfast</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52"/>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Check-in Date</w:t>
            </w:r>
          </w:p>
        </w:tc>
        <w:tc>
          <w:tcPr>
            <w:tcW w:w="297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1"/>
              <w:jc w:val="left"/>
            </w:pPr>
            <w:r>
              <w:rPr>
                <w:sz w:val="24"/>
                <w:szCs w:val="24"/>
              </w:rPr>
              <w:t>Check-out Date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375D80"/>
        </w:tc>
      </w:tr>
      <w:tr w:rsidR="00375D80">
        <w:trPr>
          <w:trHeight w:val="552"/>
        </w:trPr>
        <w:tc>
          <w:tcPr>
            <w:tcW w:w="929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pPr>
              <w:pStyle w:val="ListParagraph"/>
              <w:numPr>
                <w:ilvl w:val="0"/>
                <w:numId w:val="2"/>
              </w:numPr>
              <w:rPr>
                <w:b/>
              </w:rPr>
            </w:pPr>
            <w:r>
              <w:rPr>
                <w:b/>
              </w:rPr>
              <w:t>PayPal Information (for those who made PayPal payments)</w:t>
            </w:r>
          </w:p>
        </w:tc>
      </w:tr>
      <w:tr w:rsidR="00375D80">
        <w:trPr>
          <w:trHeight w:val="552"/>
        </w:trPr>
        <w:tc>
          <w:tcPr>
            <w:tcW w:w="929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5D80" w:rsidRDefault="002413EE">
            <w:r>
              <w:t xml:space="preserve">Name on your PayPal account if different than registrant      ______________________ </w:t>
            </w:r>
          </w:p>
        </w:tc>
      </w:tr>
    </w:tbl>
    <w:p w:rsidR="00375D80" w:rsidRDefault="00375D80">
      <w:pPr>
        <w:pStyle w:val="1"/>
        <w:widowControl/>
        <w:jc w:val="left"/>
        <w:rPr>
          <w:color w:val="FF0000"/>
          <w:sz w:val="24"/>
          <w:szCs w:val="24"/>
        </w:rPr>
      </w:pPr>
    </w:p>
    <w:bookmarkEnd w:id="4"/>
    <w:p w:rsidR="00E87858" w:rsidRDefault="00494BB1" w:rsidP="00E87858">
      <w:pPr>
        <w:rPr>
          <w:lang w:eastAsia="zh-CN"/>
        </w:rPr>
      </w:pPr>
      <w:r>
        <w:rPr>
          <w:rFonts w:hint="eastAsia"/>
          <w:color w:val="000000" w:themeColor="text1"/>
          <w:lang w:eastAsia="zh-CN"/>
        </w:rPr>
        <w:t xml:space="preserve">If you have </w:t>
      </w:r>
      <w:r>
        <w:rPr>
          <w:color w:val="000000" w:themeColor="text1"/>
          <w:lang w:eastAsia="zh-CN"/>
        </w:rPr>
        <w:t>other</w:t>
      </w:r>
      <w:r>
        <w:rPr>
          <w:rFonts w:hint="eastAsia"/>
          <w:color w:val="000000" w:themeColor="text1"/>
          <w:lang w:eastAsia="zh-CN"/>
        </w:rPr>
        <w:t xml:space="preserve">  questions about hotel,</w:t>
      </w:r>
      <w:r w:rsidR="004249C7" w:rsidRPr="004249C7">
        <w:rPr>
          <w:color w:val="000000" w:themeColor="text1"/>
        </w:rPr>
        <w:t xml:space="preserve">please contact </w:t>
      </w:r>
      <w:r w:rsidR="00E87858">
        <w:rPr>
          <w:bCs/>
          <w:color w:val="222222"/>
        </w:rPr>
        <w:t>Dr. Xin Ding at</w:t>
      </w:r>
      <w:r w:rsidR="00E87858">
        <w:rPr>
          <w:rStyle w:val="apple-converted-space"/>
          <w:bCs/>
          <w:color w:val="222222"/>
        </w:rPr>
        <w:t> </w:t>
      </w:r>
      <w:hyperlink r:id="rId12" w:history="1">
        <w:r w:rsidR="00E87858" w:rsidRPr="000C0BFD">
          <w:rPr>
            <w:rStyle w:val="Hyperlink"/>
            <w:bCs/>
          </w:rPr>
          <w:t>CapanaHITkj2019@163.com</w:t>
        </w:r>
      </w:hyperlink>
      <w:r w:rsidR="00E87858">
        <w:rPr>
          <w:rStyle w:val="apple-converted-space"/>
          <w:bCs/>
          <w:color w:val="222222"/>
        </w:rPr>
        <w:t> </w:t>
      </w:r>
      <w:r w:rsidR="00E87858">
        <w:rPr>
          <w:bCs/>
          <w:color w:val="222222"/>
        </w:rPr>
        <w:t>or call (86)13936008910(</w:t>
      </w:r>
      <w:r w:rsidR="00E87858" w:rsidRPr="00E87858">
        <w:rPr>
          <w:bCs/>
          <w:color w:val="222222"/>
        </w:rPr>
        <w:t>WeChat ID is the same as the phone number</w:t>
      </w:r>
      <w:r w:rsidR="00E87858">
        <w:rPr>
          <w:bCs/>
          <w:color w:val="222222"/>
        </w:rPr>
        <w:t>).</w:t>
      </w:r>
    </w:p>
    <w:p w:rsidR="00375D80" w:rsidRPr="00494BB1" w:rsidRDefault="00375D80">
      <w:pPr>
        <w:pStyle w:val="1"/>
        <w:widowControl/>
        <w:spacing w:before="60" w:line="300" w:lineRule="exact"/>
        <w:jc w:val="left"/>
        <w:rPr>
          <w:color w:val="000000" w:themeColor="text1"/>
          <w:sz w:val="24"/>
          <w:szCs w:val="24"/>
        </w:rPr>
      </w:pPr>
    </w:p>
    <w:sectPr w:rsidR="00375D80" w:rsidRPr="00494BB1">
      <w:pgSz w:w="11900" w:h="16840"/>
      <w:pgMar w:top="1296" w:right="1440" w:bottom="1296" w:left="1440" w:header="850" w:footer="9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DAA" w:rsidRDefault="00BE3DAA" w:rsidP="00196B48">
      <w:r>
        <w:separator/>
      </w:r>
    </w:p>
  </w:endnote>
  <w:endnote w:type="continuationSeparator" w:id="0">
    <w:p w:rsidR="00BE3DAA" w:rsidRDefault="00BE3DAA" w:rsidP="0019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DAA" w:rsidRDefault="00BE3DAA" w:rsidP="00196B48">
      <w:r>
        <w:separator/>
      </w:r>
    </w:p>
  </w:footnote>
  <w:footnote w:type="continuationSeparator" w:id="0">
    <w:p w:rsidR="00BE3DAA" w:rsidRDefault="00BE3DAA" w:rsidP="00196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520"/>
    <w:multiLevelType w:val="multilevel"/>
    <w:tmpl w:val="04DC25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D07217"/>
    <w:multiLevelType w:val="multilevel"/>
    <w:tmpl w:val="3AD072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E9D2619"/>
    <w:multiLevelType w:val="multilevel"/>
    <w:tmpl w:val="4E9D26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269A9"/>
    <w:rsid w:val="00023217"/>
    <w:rsid w:val="00037375"/>
    <w:rsid w:val="00037B68"/>
    <w:rsid w:val="00052E55"/>
    <w:rsid w:val="00063EB7"/>
    <w:rsid w:val="00071F1D"/>
    <w:rsid w:val="000852FE"/>
    <w:rsid w:val="000913A0"/>
    <w:rsid w:val="00097A42"/>
    <w:rsid w:val="000B41E3"/>
    <w:rsid w:val="000E23A1"/>
    <w:rsid w:val="000E2FD9"/>
    <w:rsid w:val="000F62AE"/>
    <w:rsid w:val="00104684"/>
    <w:rsid w:val="00106A7E"/>
    <w:rsid w:val="00131DC4"/>
    <w:rsid w:val="001320EA"/>
    <w:rsid w:val="00135EC4"/>
    <w:rsid w:val="00143DDE"/>
    <w:rsid w:val="00161509"/>
    <w:rsid w:val="00175326"/>
    <w:rsid w:val="0018226E"/>
    <w:rsid w:val="00196B48"/>
    <w:rsid w:val="001B1D79"/>
    <w:rsid w:val="001E5F86"/>
    <w:rsid w:val="001F0D34"/>
    <w:rsid w:val="00224E91"/>
    <w:rsid w:val="00237395"/>
    <w:rsid w:val="00237BF0"/>
    <w:rsid w:val="002413EE"/>
    <w:rsid w:val="00251E68"/>
    <w:rsid w:val="002529DC"/>
    <w:rsid w:val="00282947"/>
    <w:rsid w:val="002A0BA1"/>
    <w:rsid w:val="002C11A3"/>
    <w:rsid w:val="002C78A0"/>
    <w:rsid w:val="002D384F"/>
    <w:rsid w:val="002D5E43"/>
    <w:rsid w:val="002E54F2"/>
    <w:rsid w:val="002F3604"/>
    <w:rsid w:val="002F3CAF"/>
    <w:rsid w:val="002F4751"/>
    <w:rsid w:val="003172F4"/>
    <w:rsid w:val="0034656D"/>
    <w:rsid w:val="00346DF0"/>
    <w:rsid w:val="00350CEB"/>
    <w:rsid w:val="00365A7B"/>
    <w:rsid w:val="00367FDF"/>
    <w:rsid w:val="00374980"/>
    <w:rsid w:val="00375034"/>
    <w:rsid w:val="00375D80"/>
    <w:rsid w:val="00376716"/>
    <w:rsid w:val="003A2206"/>
    <w:rsid w:val="003A6852"/>
    <w:rsid w:val="003C3C72"/>
    <w:rsid w:val="003C3F23"/>
    <w:rsid w:val="003D37BA"/>
    <w:rsid w:val="003D3A6C"/>
    <w:rsid w:val="003D4851"/>
    <w:rsid w:val="003F0EFE"/>
    <w:rsid w:val="003F1EDB"/>
    <w:rsid w:val="003F1FBB"/>
    <w:rsid w:val="00403CFF"/>
    <w:rsid w:val="004050D7"/>
    <w:rsid w:val="004060E6"/>
    <w:rsid w:val="00407114"/>
    <w:rsid w:val="00407C99"/>
    <w:rsid w:val="00413026"/>
    <w:rsid w:val="004249C7"/>
    <w:rsid w:val="00426437"/>
    <w:rsid w:val="00443CD8"/>
    <w:rsid w:val="00452568"/>
    <w:rsid w:val="00462B85"/>
    <w:rsid w:val="00464E14"/>
    <w:rsid w:val="00483BAA"/>
    <w:rsid w:val="00490487"/>
    <w:rsid w:val="00494BB1"/>
    <w:rsid w:val="004A5EF1"/>
    <w:rsid w:val="004B25BC"/>
    <w:rsid w:val="004B4BB3"/>
    <w:rsid w:val="004C4510"/>
    <w:rsid w:val="004E4F92"/>
    <w:rsid w:val="004E6926"/>
    <w:rsid w:val="004E7A5F"/>
    <w:rsid w:val="004F4340"/>
    <w:rsid w:val="004F79FC"/>
    <w:rsid w:val="00506E2F"/>
    <w:rsid w:val="00511C01"/>
    <w:rsid w:val="005143BB"/>
    <w:rsid w:val="0052397D"/>
    <w:rsid w:val="0054766C"/>
    <w:rsid w:val="00550836"/>
    <w:rsid w:val="0055548D"/>
    <w:rsid w:val="00560AD4"/>
    <w:rsid w:val="005919E7"/>
    <w:rsid w:val="005A0842"/>
    <w:rsid w:val="005B63C1"/>
    <w:rsid w:val="005E6C0E"/>
    <w:rsid w:val="005F0266"/>
    <w:rsid w:val="005F20A4"/>
    <w:rsid w:val="006010AA"/>
    <w:rsid w:val="006012CE"/>
    <w:rsid w:val="00626D64"/>
    <w:rsid w:val="006309D8"/>
    <w:rsid w:val="00632B46"/>
    <w:rsid w:val="00643400"/>
    <w:rsid w:val="00662646"/>
    <w:rsid w:val="00664BB9"/>
    <w:rsid w:val="00666304"/>
    <w:rsid w:val="006837FC"/>
    <w:rsid w:val="00684287"/>
    <w:rsid w:val="00686D63"/>
    <w:rsid w:val="006B0EA6"/>
    <w:rsid w:val="006D0ECF"/>
    <w:rsid w:val="006D4EBB"/>
    <w:rsid w:val="006E0FC1"/>
    <w:rsid w:val="006F21C9"/>
    <w:rsid w:val="006F3AC6"/>
    <w:rsid w:val="006F6661"/>
    <w:rsid w:val="00702432"/>
    <w:rsid w:val="00707D3B"/>
    <w:rsid w:val="00715452"/>
    <w:rsid w:val="0072756E"/>
    <w:rsid w:val="007418CA"/>
    <w:rsid w:val="00745494"/>
    <w:rsid w:val="00753A5B"/>
    <w:rsid w:val="007605A5"/>
    <w:rsid w:val="007679D4"/>
    <w:rsid w:val="00772D35"/>
    <w:rsid w:val="00793356"/>
    <w:rsid w:val="00794BE2"/>
    <w:rsid w:val="007D0C8C"/>
    <w:rsid w:val="007E07FE"/>
    <w:rsid w:val="007E573A"/>
    <w:rsid w:val="007F7E1C"/>
    <w:rsid w:val="00801269"/>
    <w:rsid w:val="00801FFE"/>
    <w:rsid w:val="00852108"/>
    <w:rsid w:val="00863AFF"/>
    <w:rsid w:val="0087173F"/>
    <w:rsid w:val="00872E65"/>
    <w:rsid w:val="008B1F77"/>
    <w:rsid w:val="008C12E2"/>
    <w:rsid w:val="008C3C40"/>
    <w:rsid w:val="008E5A89"/>
    <w:rsid w:val="009060D5"/>
    <w:rsid w:val="00917A71"/>
    <w:rsid w:val="00932027"/>
    <w:rsid w:val="00935381"/>
    <w:rsid w:val="00954318"/>
    <w:rsid w:val="00955818"/>
    <w:rsid w:val="0095671F"/>
    <w:rsid w:val="009605D0"/>
    <w:rsid w:val="0096722A"/>
    <w:rsid w:val="0097692F"/>
    <w:rsid w:val="00990420"/>
    <w:rsid w:val="00993BAB"/>
    <w:rsid w:val="009B0D3C"/>
    <w:rsid w:val="009B48D6"/>
    <w:rsid w:val="009B6D39"/>
    <w:rsid w:val="009D6894"/>
    <w:rsid w:val="009E6ED2"/>
    <w:rsid w:val="00A05BC1"/>
    <w:rsid w:val="00A10DDF"/>
    <w:rsid w:val="00A113A4"/>
    <w:rsid w:val="00A12147"/>
    <w:rsid w:val="00A153B9"/>
    <w:rsid w:val="00A2445D"/>
    <w:rsid w:val="00A25D0D"/>
    <w:rsid w:val="00A37601"/>
    <w:rsid w:val="00A42293"/>
    <w:rsid w:val="00A56B45"/>
    <w:rsid w:val="00A5762E"/>
    <w:rsid w:val="00A63270"/>
    <w:rsid w:val="00A9312D"/>
    <w:rsid w:val="00AA439C"/>
    <w:rsid w:val="00AA4A7E"/>
    <w:rsid w:val="00AC26D6"/>
    <w:rsid w:val="00AC6D73"/>
    <w:rsid w:val="00AD047D"/>
    <w:rsid w:val="00B14F34"/>
    <w:rsid w:val="00B17EB1"/>
    <w:rsid w:val="00B41E11"/>
    <w:rsid w:val="00B44425"/>
    <w:rsid w:val="00B600B5"/>
    <w:rsid w:val="00B60103"/>
    <w:rsid w:val="00B60B1C"/>
    <w:rsid w:val="00B730AB"/>
    <w:rsid w:val="00B745CC"/>
    <w:rsid w:val="00B809BB"/>
    <w:rsid w:val="00B83ED3"/>
    <w:rsid w:val="00B86B28"/>
    <w:rsid w:val="00B96940"/>
    <w:rsid w:val="00BA085F"/>
    <w:rsid w:val="00BA0956"/>
    <w:rsid w:val="00BA5F29"/>
    <w:rsid w:val="00BA7627"/>
    <w:rsid w:val="00BB2CC0"/>
    <w:rsid w:val="00BB2FEB"/>
    <w:rsid w:val="00BB475D"/>
    <w:rsid w:val="00BE2D78"/>
    <w:rsid w:val="00BE3DAA"/>
    <w:rsid w:val="00C03A03"/>
    <w:rsid w:val="00C13F26"/>
    <w:rsid w:val="00C20C6B"/>
    <w:rsid w:val="00C269A9"/>
    <w:rsid w:val="00C27780"/>
    <w:rsid w:val="00C3581E"/>
    <w:rsid w:val="00C46905"/>
    <w:rsid w:val="00C51E83"/>
    <w:rsid w:val="00C61967"/>
    <w:rsid w:val="00C63EB6"/>
    <w:rsid w:val="00C8309A"/>
    <w:rsid w:val="00C84FF8"/>
    <w:rsid w:val="00C86A57"/>
    <w:rsid w:val="00C9277F"/>
    <w:rsid w:val="00CA362B"/>
    <w:rsid w:val="00CA78D0"/>
    <w:rsid w:val="00CB331E"/>
    <w:rsid w:val="00CC1A53"/>
    <w:rsid w:val="00CC4652"/>
    <w:rsid w:val="00CD3ADB"/>
    <w:rsid w:val="00CE6112"/>
    <w:rsid w:val="00D005CC"/>
    <w:rsid w:val="00D07828"/>
    <w:rsid w:val="00D23191"/>
    <w:rsid w:val="00D270D0"/>
    <w:rsid w:val="00D2712D"/>
    <w:rsid w:val="00D311B2"/>
    <w:rsid w:val="00D37532"/>
    <w:rsid w:val="00D45F1C"/>
    <w:rsid w:val="00D46E38"/>
    <w:rsid w:val="00D52F60"/>
    <w:rsid w:val="00D534CD"/>
    <w:rsid w:val="00D65E54"/>
    <w:rsid w:val="00D70BAD"/>
    <w:rsid w:val="00D805B3"/>
    <w:rsid w:val="00D82515"/>
    <w:rsid w:val="00DA3BAE"/>
    <w:rsid w:val="00DD5712"/>
    <w:rsid w:val="00DE163B"/>
    <w:rsid w:val="00DE2F9F"/>
    <w:rsid w:val="00DE5564"/>
    <w:rsid w:val="00DF3B5E"/>
    <w:rsid w:val="00DF4883"/>
    <w:rsid w:val="00E01437"/>
    <w:rsid w:val="00E13C84"/>
    <w:rsid w:val="00E34C15"/>
    <w:rsid w:val="00E3659D"/>
    <w:rsid w:val="00E4251B"/>
    <w:rsid w:val="00E62604"/>
    <w:rsid w:val="00E65848"/>
    <w:rsid w:val="00E70CA9"/>
    <w:rsid w:val="00E723C2"/>
    <w:rsid w:val="00E764C1"/>
    <w:rsid w:val="00E82ADC"/>
    <w:rsid w:val="00E84EA8"/>
    <w:rsid w:val="00E84F85"/>
    <w:rsid w:val="00E86AEC"/>
    <w:rsid w:val="00E87858"/>
    <w:rsid w:val="00E961B2"/>
    <w:rsid w:val="00EA32BF"/>
    <w:rsid w:val="00EC7505"/>
    <w:rsid w:val="00ED1A02"/>
    <w:rsid w:val="00EE1F78"/>
    <w:rsid w:val="00EE288C"/>
    <w:rsid w:val="00EE3D75"/>
    <w:rsid w:val="00F113CF"/>
    <w:rsid w:val="00F27817"/>
    <w:rsid w:val="00F4416B"/>
    <w:rsid w:val="00F536DF"/>
    <w:rsid w:val="00F65BD9"/>
    <w:rsid w:val="00F829F5"/>
    <w:rsid w:val="00F83566"/>
    <w:rsid w:val="00F95FD2"/>
    <w:rsid w:val="00FA1119"/>
    <w:rsid w:val="00FB5809"/>
    <w:rsid w:val="00FC1430"/>
    <w:rsid w:val="00FC2B0D"/>
    <w:rsid w:val="00FE37D0"/>
    <w:rsid w:val="4F8F02AB"/>
    <w:rsid w:val="657D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9D"/>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link w:val="FooterChar"/>
    <w:qFormat/>
    <w:pPr>
      <w:widowControl w:val="0"/>
      <w:tabs>
        <w:tab w:val="center" w:pos="4320"/>
        <w:tab w:val="right" w:pos="8640"/>
      </w:tabs>
      <w:jc w:val="both"/>
    </w:pPr>
    <w:rPr>
      <w:rFonts w:ascii="Times New Roman" w:hAnsi="Times New Roman" w:cs="Arial Unicode MS"/>
      <w:color w:val="000000"/>
      <w:kern w:val="2"/>
      <w:sz w:val="21"/>
      <w:szCs w:val="21"/>
      <w:u w:color="000000"/>
    </w:rPr>
  </w:style>
  <w:style w:type="paragraph" w:styleId="Header">
    <w:name w:val="header"/>
    <w:basedOn w:val="Normal"/>
    <w:link w:val="HeaderChar"/>
    <w:uiPriority w:val="99"/>
    <w:unhideWhenUsed/>
    <w:qFormat/>
    <w:pPr>
      <w:tabs>
        <w:tab w:val="center" w:pos="4320"/>
        <w:tab w:val="right" w:pos="8640"/>
      </w:tabs>
    </w:pPr>
  </w:style>
  <w:style w:type="paragraph" w:styleId="CommentSubject">
    <w:name w:val="annotation subject"/>
    <w:basedOn w:val="CommentText"/>
    <w:next w:val="CommentText"/>
    <w:link w:val="CommentSubjectChar"/>
    <w:uiPriority w:val="99"/>
    <w:semiHidden/>
    <w:unhideWhenUsed/>
    <w:qFormat/>
    <w:rPr>
      <w:b/>
      <w:bCs/>
      <w:sz w:val="20"/>
      <w:szCs w:val="20"/>
    </w:rPr>
  </w:style>
  <w:style w:type="table" w:styleId="TableGrid">
    <w:name w:val="Table Grid"/>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TMLDefinition">
    <w:name w:val="HTML Definition"/>
    <w:basedOn w:val="DefaultParagraphFont"/>
    <w:uiPriority w:val="99"/>
    <w:semiHidden/>
    <w:unhideWhenUsed/>
    <w:qFormat/>
    <w:rPr>
      <w:i/>
      <w:iCs/>
    </w:rPr>
  </w:style>
  <w:style w:type="character" w:styleId="Hyperlink">
    <w:name w:val="Hyperlink"/>
    <w:qFormat/>
    <w:rPr>
      <w:u w:val="single"/>
    </w:rPr>
  </w:style>
  <w:style w:type="character" w:styleId="CommentReference">
    <w:name w:val="annotation reference"/>
    <w:basedOn w:val="DefaultParagraphFont"/>
    <w:uiPriority w:val="99"/>
    <w:semiHidden/>
    <w:unhideWhenUsed/>
    <w:qFormat/>
    <w:rPr>
      <w:sz w:val="18"/>
      <w:szCs w:val="18"/>
    </w:rPr>
  </w:style>
  <w:style w:type="table" w:customStyle="1" w:styleId="TableNormal1">
    <w:name w:val="Table Normal1"/>
    <w:qFormat/>
    <w:rPr>
      <w:rFonts w:ascii="Times New Roman" w:hAnsi="Times New Roman" w:cs="Times New Roman"/>
    </w:rPr>
    <w:tblPr>
      <w:tblCellMar>
        <w:top w:w="0" w:type="dxa"/>
        <w:left w:w="0" w:type="dxa"/>
        <w:bottom w:w="0" w:type="dxa"/>
        <w:right w:w="0" w:type="dxa"/>
      </w:tblCellMar>
    </w:tblPr>
  </w:style>
  <w:style w:type="character" w:customStyle="1" w:styleId="FooterChar">
    <w:name w:val="Footer Char"/>
    <w:basedOn w:val="DefaultParagraphFont"/>
    <w:link w:val="Footer"/>
    <w:qFormat/>
    <w:rPr>
      <w:rFonts w:ascii="Times New Roman" w:hAnsi="Times New Roman" w:cs="Arial Unicode MS"/>
      <w:color w:val="000000"/>
      <w:kern w:val="2"/>
      <w:sz w:val="21"/>
      <w:szCs w:val="21"/>
      <w:u w:color="000000"/>
    </w:rPr>
  </w:style>
  <w:style w:type="paragraph" w:customStyle="1" w:styleId="1">
    <w:name w:val="正文1"/>
    <w:qFormat/>
    <w:pPr>
      <w:widowControl w:val="0"/>
      <w:jc w:val="both"/>
    </w:pPr>
    <w:rPr>
      <w:rFonts w:ascii="Times New Roman" w:hAnsi="Times New Roman" w:cs="Arial Unicode MS"/>
      <w:color w:val="000000"/>
      <w:kern w:val="2"/>
      <w:sz w:val="21"/>
      <w:szCs w:val="21"/>
      <w:u w:color="000000"/>
    </w:rPr>
  </w:style>
  <w:style w:type="character" w:customStyle="1" w:styleId="Hyperlink0">
    <w:name w:val="Hyperlink.0"/>
    <w:basedOn w:val="DefaultParagraphFont"/>
    <w:qFormat/>
    <w:rPr>
      <w:color w:val="000000"/>
      <w:sz w:val="24"/>
      <w:szCs w:val="24"/>
      <w:u w:val="none" w:color="00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customStyle="1" w:styleId="xmsonormal">
    <w:name w:val="x_msonormal"/>
    <w:basedOn w:val="Normal"/>
    <w:qFormat/>
    <w:pPr>
      <w:spacing w:before="100" w:beforeAutospacing="1" w:after="100" w:afterAutospacing="1"/>
    </w:pPr>
    <w:rPr>
      <w:rFonts w:eastAsia="Times New Roman"/>
      <w:lang w:eastAsia="zh-CN"/>
    </w:rPr>
  </w:style>
  <w:style w:type="character" w:customStyle="1" w:styleId="HeaderChar">
    <w:name w:val="Header Char"/>
    <w:basedOn w:val="DefaultParagraphFont"/>
    <w:link w:val="Header"/>
    <w:uiPriority w:val="99"/>
    <w:qFormat/>
    <w:rPr>
      <w:rFonts w:ascii="Times New Roman" w:hAnsi="Times New Roman" w:cs="Times New Roman"/>
      <w:sz w:val="24"/>
      <w:szCs w:val="24"/>
      <w:lang w:eastAsia="en-US"/>
    </w:rPr>
  </w:style>
  <w:style w:type="character" w:customStyle="1" w:styleId="10">
    <w:name w:val="未处理的提及1"/>
    <w:basedOn w:val="DefaultParagraphFont"/>
    <w:uiPriority w:val="99"/>
    <w:qFormat/>
    <w:rPr>
      <w:color w:val="808080"/>
      <w:shd w:val="clear" w:color="auto" w:fill="E6E6E6"/>
    </w:rPr>
  </w:style>
  <w:style w:type="character" w:customStyle="1" w:styleId="CommentTextChar">
    <w:name w:val="Comment Text Char"/>
    <w:basedOn w:val="DefaultParagraphFont"/>
    <w:link w:val="CommentText"/>
    <w:uiPriority w:val="99"/>
    <w:semiHidden/>
    <w:qFormat/>
    <w:rPr>
      <w:rFonts w:ascii="Times New Roman" w:hAnsi="Times New Roman" w:cs="Times New Roman"/>
      <w:sz w:val="24"/>
      <w:szCs w:val="24"/>
      <w:lang w:eastAsia="en-US"/>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eastAsia="en-US"/>
    </w:rPr>
  </w:style>
  <w:style w:type="character" w:customStyle="1" w:styleId="2">
    <w:name w:val="未处理的提及2"/>
    <w:basedOn w:val="DefaultParagraphFont"/>
    <w:uiPriority w:val="99"/>
    <w:qFormat/>
    <w:rPr>
      <w:color w:val="808080"/>
      <w:shd w:val="clear" w:color="auto" w:fill="E6E6E6"/>
    </w:rPr>
  </w:style>
  <w:style w:type="character" w:customStyle="1" w:styleId="apple-converted-space">
    <w:name w:val="apple-converted-space"/>
    <w:basedOn w:val="DefaultParagraphFont"/>
    <w:qFormat/>
  </w:style>
  <w:style w:type="character" w:customStyle="1" w:styleId="roomtypename">
    <w:name w:val="room_type_name"/>
    <w:basedOn w:val="DefaultParagraphFont"/>
    <w:qFormat/>
  </w:style>
  <w:style w:type="paragraph" w:customStyle="1" w:styleId="bookpercent">
    <w:name w:val="book_percent"/>
    <w:basedOn w:val="Normal"/>
    <w:qFormat/>
    <w:pPr>
      <w:spacing w:before="100" w:beforeAutospacing="1" w:after="100" w:afterAutospacing="1"/>
    </w:pPr>
    <w:rPr>
      <w:rFonts w:ascii="SimSun" w:eastAsia="SimSun" w:hAnsi="SimSun" w:cs="SimSun"/>
      <w:lang w:eastAsia="zh-CN"/>
    </w:rPr>
  </w:style>
  <w:style w:type="character" w:customStyle="1" w:styleId="green">
    <w:name w:val="green"/>
    <w:basedOn w:val="DefaultParagraphFont"/>
  </w:style>
  <w:style w:type="character" w:customStyle="1" w:styleId="netfree">
    <w:name w:val="net_free"/>
    <w:basedOn w:val="DefaultParagraphFont"/>
    <w:qFormat/>
  </w:style>
  <w:style w:type="paragraph" w:customStyle="1" w:styleId="colpersontxt">
    <w:name w:val="col_person_txt"/>
    <w:basedOn w:val="Normal"/>
    <w:qFormat/>
    <w:pPr>
      <w:spacing w:before="100" w:beforeAutospacing="1" w:after="100" w:afterAutospacing="1"/>
    </w:pPr>
    <w:rPr>
      <w:rFonts w:ascii="SimSun" w:eastAsia="SimSun" w:hAnsi="SimSun" w:cs="SimSun"/>
      <w:lang w:eastAsia="zh-CN"/>
    </w:rPr>
  </w:style>
  <w:style w:type="character" w:customStyle="1" w:styleId="roompolicy">
    <w:name w:val="room_policy"/>
    <w:basedOn w:val="DefaultParagraphFont"/>
    <w:qFormat/>
  </w:style>
  <w:style w:type="character" w:customStyle="1" w:styleId="confirmgreen">
    <w:name w:val="confirm_green"/>
    <w:basedOn w:val="DefaultParagraphFont"/>
  </w:style>
  <w:style w:type="paragraph" w:customStyle="1" w:styleId="basebox">
    <w:name w:val="base_box"/>
    <w:basedOn w:val="Normal"/>
    <w:pPr>
      <w:spacing w:before="100" w:beforeAutospacing="1" w:after="100" w:afterAutospacing="1"/>
    </w:pPr>
    <w:rPr>
      <w:rFonts w:ascii="SimSun" w:eastAsia="SimSun" w:hAnsi="SimSun" w:cs="SimSun"/>
      <w:lang w:eastAsia="zh-CN"/>
    </w:rPr>
  </w:style>
  <w:style w:type="character" w:customStyle="1" w:styleId="basetxtdiv">
    <w:name w:val="base_txtdiv"/>
    <w:basedOn w:val="DefaultParagraphFont"/>
  </w:style>
  <w:style w:type="character" w:customStyle="1" w:styleId="superprice">
    <w:name w:val="super_price"/>
    <w:basedOn w:val="DefaultParagraphFont"/>
    <w:qFormat/>
  </w:style>
  <w:style w:type="character" w:customStyle="1" w:styleId="paymenttxt">
    <w:name w:val="payment_txt"/>
    <w:basedOn w:val="DefaultParagraphFont"/>
    <w:qFormat/>
  </w:style>
  <w:style w:type="character" w:customStyle="1" w:styleId="htlroomperson02">
    <w:name w:val="htl_room_person02"/>
    <w:basedOn w:val="DefaultParagraphFont"/>
    <w:qFormat/>
  </w:style>
  <w:style w:type="character" w:customStyle="1" w:styleId="rtoriginprice">
    <w:name w:val="rt_origin_price"/>
    <w:basedOn w:val="DefaultParagraphFont"/>
    <w:qFormat/>
  </w:style>
  <w:style w:type="character" w:customStyle="1" w:styleId="htlroomperson03">
    <w:name w:val="htl_room_person03"/>
    <w:basedOn w:val="DefaultParagraphFont"/>
    <w:qFormat/>
  </w:style>
  <w:style w:type="character" w:customStyle="1" w:styleId="UnresolvedMention">
    <w:name w:val="Unresolved Mention"/>
    <w:basedOn w:val="DefaultParagraphFont"/>
    <w:uiPriority w:val="99"/>
    <w:semiHidden/>
    <w:unhideWhenUsed/>
    <w:rsid w:val="00E87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63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panaHITkj2019@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nowayhotel.com"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info.capana.net/2019-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62A03-61D7-4637-8759-EA20C153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2019-04-20T14:02:00Z</dcterms:created>
  <dcterms:modified xsi:type="dcterms:W3CDTF">2019-04-20T14:02:00Z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